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89" w:rsidRPr="003675CF" w:rsidRDefault="00D76789" w:rsidP="00416486">
      <w:pPr>
        <w:pStyle w:val="a5"/>
        <w:rPr>
          <w:bCs w:val="0"/>
          <w:i/>
          <w:color w:val="FF0000"/>
          <w:sz w:val="20"/>
          <w:szCs w:val="20"/>
          <w:u w:val="single"/>
          <w:lang w:eastAsia="en-US"/>
        </w:rPr>
      </w:pPr>
    </w:p>
    <w:p w:rsidR="00CD6977" w:rsidRPr="00626DA2" w:rsidRDefault="00CD6977" w:rsidP="00CD6977">
      <w:pPr>
        <w:pStyle w:val="a5"/>
        <w:rPr>
          <w:bCs w:val="0"/>
          <w:szCs w:val="28"/>
        </w:rPr>
      </w:pPr>
      <w:r w:rsidRPr="009E6C9D">
        <w:rPr>
          <w:bCs w:val="0"/>
          <w:szCs w:val="28"/>
          <w:lang w:val="en-US"/>
        </w:rPr>
        <w:t>WORLDSKILLS</w:t>
      </w:r>
      <w:r w:rsidRPr="006149EA">
        <w:rPr>
          <w:bCs w:val="0"/>
          <w:szCs w:val="28"/>
        </w:rPr>
        <w:t xml:space="preserve"> </w:t>
      </w:r>
      <w:r w:rsidRPr="009E6C9D">
        <w:rPr>
          <w:bCs w:val="0"/>
          <w:szCs w:val="28"/>
          <w:lang w:val="en-US"/>
        </w:rPr>
        <w:t>RUSSIA</w:t>
      </w:r>
      <w:r>
        <w:rPr>
          <w:bCs w:val="0"/>
          <w:szCs w:val="28"/>
        </w:rPr>
        <w:t xml:space="preserve"> 201</w:t>
      </w:r>
      <w:r w:rsidRPr="00CD6977">
        <w:rPr>
          <w:bCs w:val="0"/>
          <w:szCs w:val="28"/>
        </w:rPr>
        <w:t>5</w:t>
      </w:r>
      <w:r>
        <w:rPr>
          <w:bCs w:val="0"/>
          <w:szCs w:val="28"/>
        </w:rPr>
        <w:t xml:space="preserve"> </w:t>
      </w:r>
      <w:r w:rsidR="00A816B0">
        <w:rPr>
          <w:bCs w:val="0"/>
          <w:szCs w:val="28"/>
        </w:rPr>
        <w:t>- Сетевой чемпионат</w:t>
      </w:r>
    </w:p>
    <w:p w:rsidR="00CD6977" w:rsidRDefault="00CD6977" w:rsidP="00CD6977">
      <w:pPr>
        <w:pStyle w:val="a5"/>
        <w:rPr>
          <w:b w:val="0"/>
          <w:bCs w:val="0"/>
          <w:szCs w:val="28"/>
          <w:u w:val="single"/>
        </w:rPr>
      </w:pPr>
      <w:r>
        <w:rPr>
          <w:bCs w:val="0"/>
          <w:szCs w:val="28"/>
        </w:rPr>
        <w:t>п</w:t>
      </w:r>
      <w:r w:rsidR="00004823">
        <w:rPr>
          <w:bCs w:val="0"/>
          <w:szCs w:val="28"/>
        </w:rPr>
        <w:t xml:space="preserve">о компетенции </w:t>
      </w:r>
      <w:r w:rsidRPr="009E6C9D">
        <w:rPr>
          <w:bCs w:val="0"/>
          <w:szCs w:val="28"/>
        </w:rPr>
        <w:t xml:space="preserve"> «ПОВАРСКОЕ ДЕЛО</w:t>
      </w:r>
      <w:r>
        <w:rPr>
          <w:bCs w:val="0"/>
          <w:szCs w:val="28"/>
        </w:rPr>
        <w:t>» - 34</w:t>
      </w:r>
    </w:p>
    <w:p w:rsidR="00CD6977" w:rsidRDefault="00CD6977" w:rsidP="00CD6977">
      <w:pPr>
        <w:pStyle w:val="a5"/>
        <w:rPr>
          <w:b w:val="0"/>
          <w:szCs w:val="28"/>
        </w:rPr>
      </w:pPr>
    </w:p>
    <w:p w:rsidR="00CD6977" w:rsidRDefault="00CD6977" w:rsidP="00CD6977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Жеребьевку  </w:t>
      </w:r>
      <w:r w:rsidRPr="009E6C9D">
        <w:rPr>
          <w:b w:val="0"/>
          <w:szCs w:val="28"/>
        </w:rPr>
        <w:t xml:space="preserve">проводит </w:t>
      </w:r>
      <w:r>
        <w:rPr>
          <w:b w:val="0"/>
          <w:szCs w:val="28"/>
        </w:rPr>
        <w:t xml:space="preserve">главный </w:t>
      </w:r>
      <w:r w:rsidRPr="009E6C9D">
        <w:rPr>
          <w:b w:val="0"/>
          <w:szCs w:val="28"/>
        </w:rPr>
        <w:t>эксперт</w:t>
      </w:r>
      <w:r>
        <w:rPr>
          <w:b w:val="0"/>
          <w:szCs w:val="28"/>
        </w:rPr>
        <w:t xml:space="preserve"> или заместитель главного эксперта </w:t>
      </w:r>
      <w:r w:rsidR="00094F60">
        <w:rPr>
          <w:b w:val="0"/>
          <w:szCs w:val="28"/>
        </w:rPr>
        <w:t xml:space="preserve">           </w:t>
      </w:r>
      <w:r w:rsidRPr="009E6C9D">
        <w:rPr>
          <w:b w:val="0"/>
          <w:szCs w:val="28"/>
        </w:rPr>
        <w:t xml:space="preserve">до начала </w:t>
      </w:r>
      <w:r>
        <w:rPr>
          <w:b w:val="0"/>
          <w:szCs w:val="28"/>
        </w:rPr>
        <w:t>соревнований</w:t>
      </w:r>
      <w:r w:rsidRPr="009E6C9D">
        <w:rPr>
          <w:b w:val="0"/>
          <w:szCs w:val="28"/>
        </w:rPr>
        <w:t>.</w:t>
      </w:r>
    </w:p>
    <w:p w:rsidR="00CD6977" w:rsidRPr="009E6C9D" w:rsidRDefault="00094F60" w:rsidP="00CF4CF6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За 5 рабочих дней необходимо представить заявку </w:t>
      </w:r>
      <w:r w:rsidR="00CF4CF6">
        <w:rPr>
          <w:b w:val="0"/>
          <w:szCs w:val="28"/>
        </w:rPr>
        <w:t xml:space="preserve">на </w:t>
      </w:r>
      <w:r>
        <w:rPr>
          <w:b w:val="0"/>
          <w:szCs w:val="28"/>
        </w:rPr>
        <w:t>продукт</w:t>
      </w:r>
      <w:r w:rsidR="00CF4CF6">
        <w:rPr>
          <w:b w:val="0"/>
          <w:szCs w:val="28"/>
        </w:rPr>
        <w:t>ы</w:t>
      </w:r>
      <w:r w:rsidR="00CD6977">
        <w:rPr>
          <w:b w:val="0"/>
          <w:szCs w:val="28"/>
        </w:rPr>
        <w:t>.</w:t>
      </w:r>
    </w:p>
    <w:p w:rsidR="00CD6977" w:rsidRDefault="00CD6977" w:rsidP="00CF4CF6">
      <w:pPr>
        <w:pStyle w:val="a5"/>
        <w:ind w:firstLine="708"/>
        <w:jc w:val="both"/>
        <w:rPr>
          <w:b w:val="0"/>
          <w:szCs w:val="28"/>
        </w:rPr>
      </w:pPr>
      <w:r w:rsidRPr="009E6C9D">
        <w:rPr>
          <w:b w:val="0"/>
          <w:szCs w:val="28"/>
        </w:rPr>
        <w:t xml:space="preserve">Все участники конкурса за </w:t>
      </w:r>
      <w:r>
        <w:rPr>
          <w:b w:val="0"/>
          <w:szCs w:val="28"/>
        </w:rPr>
        <w:t>два дня</w:t>
      </w:r>
      <w:r w:rsidRPr="009E6C9D">
        <w:rPr>
          <w:b w:val="0"/>
          <w:szCs w:val="28"/>
        </w:rPr>
        <w:t xml:space="preserve"> проходят </w:t>
      </w:r>
      <w:r>
        <w:rPr>
          <w:b w:val="0"/>
          <w:szCs w:val="28"/>
        </w:rPr>
        <w:t xml:space="preserve">два </w:t>
      </w:r>
      <w:r w:rsidRPr="009E6C9D">
        <w:rPr>
          <w:b w:val="0"/>
          <w:szCs w:val="28"/>
        </w:rPr>
        <w:t>модул</w:t>
      </w:r>
      <w:r>
        <w:rPr>
          <w:b w:val="0"/>
          <w:szCs w:val="28"/>
        </w:rPr>
        <w:t>я 1 и 2 (1а,1б</w:t>
      </w:r>
      <w:r w:rsidR="00351446">
        <w:rPr>
          <w:b w:val="0"/>
          <w:szCs w:val="28"/>
        </w:rPr>
        <w:t xml:space="preserve">+ </w:t>
      </w:r>
      <w:r>
        <w:rPr>
          <w:b w:val="0"/>
          <w:szCs w:val="28"/>
        </w:rPr>
        <w:t>2а,</w:t>
      </w:r>
      <w:r w:rsidR="00993430">
        <w:rPr>
          <w:b w:val="0"/>
          <w:szCs w:val="28"/>
        </w:rPr>
        <w:t>2в</w:t>
      </w:r>
      <w:r>
        <w:rPr>
          <w:b w:val="0"/>
          <w:szCs w:val="28"/>
        </w:rPr>
        <w:t xml:space="preserve">) </w:t>
      </w:r>
      <w:r w:rsidR="00CF4CF6">
        <w:rPr>
          <w:b w:val="0"/>
          <w:szCs w:val="28"/>
        </w:rPr>
        <w:t>на выполнение каждого модуля предоставляе</w:t>
      </w:r>
      <w:r>
        <w:rPr>
          <w:b w:val="0"/>
          <w:szCs w:val="28"/>
        </w:rPr>
        <w:t xml:space="preserve">тся  </w:t>
      </w:r>
      <w:r w:rsidR="00351446">
        <w:rPr>
          <w:b w:val="0"/>
          <w:szCs w:val="28"/>
        </w:rPr>
        <w:t>3</w:t>
      </w:r>
      <w:r>
        <w:rPr>
          <w:b w:val="0"/>
          <w:szCs w:val="28"/>
        </w:rPr>
        <w:t xml:space="preserve"> час</w:t>
      </w:r>
      <w:r w:rsidR="00416486">
        <w:rPr>
          <w:b w:val="0"/>
          <w:szCs w:val="28"/>
        </w:rPr>
        <w:t>а</w:t>
      </w:r>
      <w:r w:rsidR="00351446">
        <w:rPr>
          <w:b w:val="0"/>
          <w:szCs w:val="28"/>
        </w:rPr>
        <w:t xml:space="preserve"> 30 минут</w:t>
      </w:r>
      <w:r w:rsidR="00CF4CF6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="00351446">
        <w:rPr>
          <w:b w:val="0"/>
          <w:szCs w:val="28"/>
        </w:rPr>
        <w:t xml:space="preserve">плюс </w:t>
      </w:r>
      <w:r>
        <w:rPr>
          <w:b w:val="0"/>
          <w:szCs w:val="28"/>
        </w:rPr>
        <w:t>уборк</w:t>
      </w:r>
      <w:r w:rsidR="00351446">
        <w:rPr>
          <w:b w:val="0"/>
          <w:szCs w:val="28"/>
        </w:rPr>
        <w:t>а</w:t>
      </w:r>
      <w:r w:rsidR="00747807">
        <w:rPr>
          <w:b w:val="0"/>
          <w:szCs w:val="28"/>
        </w:rPr>
        <w:t xml:space="preserve"> рабочего места 30 минут</w:t>
      </w:r>
      <w:r>
        <w:rPr>
          <w:b w:val="0"/>
          <w:szCs w:val="28"/>
        </w:rPr>
        <w:t xml:space="preserve">, общая продолжительность выполнения заданий </w:t>
      </w:r>
      <w:r w:rsidR="00747807">
        <w:rPr>
          <w:b w:val="0"/>
          <w:szCs w:val="28"/>
        </w:rPr>
        <w:t xml:space="preserve">– </w:t>
      </w:r>
      <w:r w:rsidR="00351446">
        <w:rPr>
          <w:b w:val="0"/>
          <w:szCs w:val="28"/>
        </w:rPr>
        <w:t>8</w:t>
      </w:r>
      <w:r>
        <w:rPr>
          <w:b w:val="0"/>
          <w:szCs w:val="28"/>
        </w:rPr>
        <w:t xml:space="preserve"> часов. </w:t>
      </w:r>
      <w:r w:rsidRPr="009E6C9D">
        <w:rPr>
          <w:b w:val="0"/>
          <w:szCs w:val="28"/>
        </w:rPr>
        <w:t xml:space="preserve"> </w:t>
      </w:r>
    </w:p>
    <w:p w:rsidR="00CD6977" w:rsidRPr="009E6C9D" w:rsidRDefault="00CD6977" w:rsidP="00CD6977">
      <w:pPr>
        <w:pStyle w:val="a5"/>
        <w:rPr>
          <w:szCs w:val="28"/>
        </w:rPr>
      </w:pPr>
    </w:p>
    <w:p w:rsidR="00CD6977" w:rsidRPr="009E6C9D" w:rsidRDefault="00CD6977" w:rsidP="00CD6977">
      <w:pPr>
        <w:pStyle w:val="a5"/>
        <w:rPr>
          <w:szCs w:val="28"/>
        </w:rPr>
      </w:pPr>
      <w:r w:rsidRPr="009E6C9D">
        <w:rPr>
          <w:szCs w:val="28"/>
        </w:rPr>
        <w:t xml:space="preserve">ОБЗОР </w:t>
      </w:r>
      <w:r>
        <w:rPr>
          <w:szCs w:val="28"/>
        </w:rPr>
        <w:t>ЗАДАНИЯ</w:t>
      </w:r>
      <w:r w:rsidRPr="009E6C9D">
        <w:rPr>
          <w:szCs w:val="28"/>
        </w:rPr>
        <w:t xml:space="preserve">, 100 % </w:t>
      </w:r>
    </w:p>
    <w:p w:rsidR="00CD6977" w:rsidRPr="009E6C9D" w:rsidRDefault="00CD6977" w:rsidP="00CD6977">
      <w:pPr>
        <w:pStyle w:val="a5"/>
        <w:rPr>
          <w:szCs w:val="28"/>
        </w:rPr>
      </w:pPr>
    </w:p>
    <w:p w:rsidR="00CD6977" w:rsidRDefault="00CD6977" w:rsidP="00CD6977">
      <w:pPr>
        <w:pStyle w:val="a5"/>
        <w:jc w:val="left"/>
        <w:rPr>
          <w:szCs w:val="28"/>
        </w:rPr>
      </w:pPr>
      <w:r>
        <w:rPr>
          <w:szCs w:val="28"/>
        </w:rPr>
        <w:t xml:space="preserve">Модули 1, 2 (100%) = Модуль 1  (45 </w:t>
      </w:r>
      <w:r w:rsidRPr="009E6C9D">
        <w:rPr>
          <w:szCs w:val="28"/>
        </w:rPr>
        <w:t>%</w:t>
      </w:r>
      <w:r>
        <w:rPr>
          <w:szCs w:val="28"/>
        </w:rPr>
        <w:t>)</w:t>
      </w:r>
      <w:r>
        <w:rPr>
          <w:szCs w:val="28"/>
          <w:vertAlign w:val="subscript"/>
        </w:rPr>
        <w:t xml:space="preserve"> </w:t>
      </w:r>
      <w:r w:rsidRPr="00152988">
        <w:rPr>
          <w:szCs w:val="28"/>
        </w:rPr>
        <w:t>+ Модуль</w:t>
      </w:r>
      <w:r>
        <w:rPr>
          <w:szCs w:val="28"/>
        </w:rPr>
        <w:t xml:space="preserve"> 2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55 %)</w:t>
      </w:r>
    </w:p>
    <w:p w:rsidR="00CD6977" w:rsidRDefault="00CD6977" w:rsidP="00CD6977">
      <w:pPr>
        <w:pStyle w:val="a5"/>
        <w:rPr>
          <w:szCs w:val="28"/>
        </w:rPr>
      </w:pPr>
    </w:p>
    <w:p w:rsidR="00CD6977" w:rsidRPr="00750840" w:rsidRDefault="00CD6977" w:rsidP="00CD6977">
      <w:pPr>
        <w:pStyle w:val="a5"/>
        <w:rPr>
          <w:szCs w:val="28"/>
        </w:rPr>
      </w:pPr>
      <w:r w:rsidRPr="00750840">
        <w:rPr>
          <w:szCs w:val="28"/>
        </w:rPr>
        <w:t xml:space="preserve">ОЦЕНОЧНЫЕ КРИТЕРИИ </w:t>
      </w:r>
    </w:p>
    <w:p w:rsidR="00CD6977" w:rsidRPr="00B30A82" w:rsidRDefault="00CD6977" w:rsidP="00CD6977">
      <w:pPr>
        <w:pStyle w:val="a5"/>
        <w:jc w:val="both"/>
        <w:rPr>
          <w:szCs w:val="28"/>
        </w:rPr>
      </w:pPr>
      <w:r w:rsidRPr="00B30A82">
        <w:rPr>
          <w:szCs w:val="28"/>
        </w:rPr>
        <w:t>Объективные критерии оценивания работы участника: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соответствие форменной одежды требованиям Чемпионата;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соблюдение правил гигиены при ведении процесса приготовления;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соблюдение чистоты рабочего места во время и после процесса приготовления;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рациональное использование продуктов.</w:t>
      </w:r>
    </w:p>
    <w:p w:rsidR="00CD6977" w:rsidRPr="00B30A82" w:rsidRDefault="00CD6977" w:rsidP="00CD6977">
      <w:pPr>
        <w:pStyle w:val="a5"/>
        <w:jc w:val="both"/>
        <w:rPr>
          <w:szCs w:val="28"/>
        </w:rPr>
      </w:pPr>
      <w:r w:rsidRPr="00B30A82">
        <w:rPr>
          <w:szCs w:val="28"/>
        </w:rPr>
        <w:t>Субъективные критерии оценивания работы участника: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 xml:space="preserve">- организационные навыки – планирование и ведение процесса приготовления, эффективность, </w:t>
      </w:r>
      <w:proofErr w:type="gramStart"/>
      <w:r w:rsidRPr="00750840">
        <w:rPr>
          <w:b w:val="0"/>
          <w:szCs w:val="28"/>
        </w:rPr>
        <w:t>контроль за</w:t>
      </w:r>
      <w:proofErr w:type="gramEnd"/>
      <w:r w:rsidRPr="00750840">
        <w:rPr>
          <w:b w:val="0"/>
          <w:szCs w:val="28"/>
        </w:rPr>
        <w:t xml:space="preserve"> ведением процесса;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 xml:space="preserve">-  владение </w:t>
      </w:r>
      <w:r>
        <w:rPr>
          <w:b w:val="0"/>
          <w:szCs w:val="28"/>
        </w:rPr>
        <w:t>кулинарными техниками</w:t>
      </w:r>
    </w:p>
    <w:p w:rsidR="00CD6977" w:rsidRPr="00B30A82" w:rsidRDefault="00CD6977" w:rsidP="00CD6977">
      <w:pPr>
        <w:pStyle w:val="a5"/>
        <w:jc w:val="both"/>
        <w:rPr>
          <w:szCs w:val="28"/>
        </w:rPr>
      </w:pPr>
      <w:r w:rsidRPr="00B30A82">
        <w:rPr>
          <w:szCs w:val="28"/>
        </w:rPr>
        <w:t>Объективные критерии оценивания результата работы участника: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время подачи;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температура подачи;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присутствие обязательных компонентов и ингредиентов блюда;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масса блюда;</w:t>
      </w:r>
    </w:p>
    <w:p w:rsidR="00CD6977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чистота тарелки при подаче (отсутствие отпечатков пальцев, брызг, подтёков)</w:t>
      </w:r>
    </w:p>
    <w:p w:rsidR="00CD6977" w:rsidRPr="00094F60" w:rsidRDefault="00CD6977" w:rsidP="00094F60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- правильность нарезки продуктов</w:t>
      </w:r>
    </w:p>
    <w:p w:rsidR="00CD6977" w:rsidRPr="00B30A82" w:rsidRDefault="00CD6977" w:rsidP="00CD6977">
      <w:pPr>
        <w:pStyle w:val="a5"/>
        <w:jc w:val="both"/>
        <w:rPr>
          <w:szCs w:val="28"/>
        </w:rPr>
      </w:pPr>
      <w:r w:rsidRPr="00B30A82">
        <w:rPr>
          <w:szCs w:val="28"/>
        </w:rPr>
        <w:t>Субъективные критерии оценивания результата работы участника: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визуальное впечатление (цвет: сочетание, баланс/композиция)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 xml:space="preserve">- стиль и </w:t>
      </w:r>
      <w:proofErr w:type="spellStart"/>
      <w:r w:rsidRPr="00750840">
        <w:rPr>
          <w:b w:val="0"/>
          <w:szCs w:val="28"/>
        </w:rPr>
        <w:t>креативность</w:t>
      </w:r>
      <w:proofErr w:type="spellEnd"/>
      <w:r w:rsidRPr="00750840">
        <w:rPr>
          <w:b w:val="0"/>
          <w:szCs w:val="28"/>
        </w:rPr>
        <w:t xml:space="preserve"> подачи, соответствие современным тенденциям;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сочетание и гармония вкуса всех компонентов блюда;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консистенция каждого компонента блюда в отдельности;</w:t>
      </w:r>
    </w:p>
    <w:p w:rsidR="00CD6977" w:rsidRPr="00750840" w:rsidRDefault="00CD6977" w:rsidP="00CD6977">
      <w:pPr>
        <w:pStyle w:val="a5"/>
        <w:jc w:val="both"/>
        <w:rPr>
          <w:b w:val="0"/>
          <w:szCs w:val="28"/>
        </w:rPr>
      </w:pPr>
      <w:r w:rsidRPr="00750840">
        <w:rPr>
          <w:b w:val="0"/>
          <w:szCs w:val="28"/>
        </w:rPr>
        <w:t>- вкус каждого компонента блюда в отдельности.</w:t>
      </w:r>
    </w:p>
    <w:p w:rsidR="00CD6977" w:rsidRPr="009E6C9D" w:rsidRDefault="00CD6977" w:rsidP="00CD6977">
      <w:pPr>
        <w:pStyle w:val="a5"/>
        <w:jc w:val="left"/>
        <w:rPr>
          <w:szCs w:val="28"/>
        </w:rPr>
      </w:pPr>
    </w:p>
    <w:p w:rsidR="00CD6977" w:rsidRDefault="00CD6977" w:rsidP="00CD6977">
      <w:pPr>
        <w:pStyle w:val="a5"/>
        <w:jc w:val="left"/>
        <w:rPr>
          <w:szCs w:val="28"/>
        </w:rPr>
      </w:pPr>
    </w:p>
    <w:p w:rsidR="00CF4CF6" w:rsidRDefault="00CF4CF6" w:rsidP="00CD6977">
      <w:pPr>
        <w:pStyle w:val="a5"/>
        <w:jc w:val="left"/>
        <w:rPr>
          <w:szCs w:val="28"/>
        </w:rPr>
      </w:pPr>
    </w:p>
    <w:p w:rsidR="00CF4CF6" w:rsidRDefault="00CF4CF6" w:rsidP="00CD6977">
      <w:pPr>
        <w:pStyle w:val="a5"/>
        <w:jc w:val="left"/>
        <w:rPr>
          <w:szCs w:val="28"/>
        </w:rPr>
      </w:pPr>
    </w:p>
    <w:p w:rsidR="00CD6977" w:rsidRDefault="00CD6977" w:rsidP="00CD6977">
      <w:pPr>
        <w:pStyle w:val="a5"/>
        <w:rPr>
          <w:bCs w:val="0"/>
          <w:szCs w:val="28"/>
        </w:rPr>
      </w:pPr>
      <w:r>
        <w:rPr>
          <w:bCs w:val="0"/>
          <w:szCs w:val="28"/>
        </w:rPr>
        <w:t>Требования к форменной (санитарной) одежде</w:t>
      </w:r>
      <w:r w:rsidRPr="003C0916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участников и экспертов </w:t>
      </w:r>
    </w:p>
    <w:p w:rsidR="00CD6977" w:rsidRPr="003C0916" w:rsidRDefault="00CD6977" w:rsidP="00CD6977">
      <w:pPr>
        <w:pStyle w:val="a5"/>
        <w:rPr>
          <w:bCs w:val="0"/>
          <w:szCs w:val="28"/>
        </w:rPr>
      </w:pPr>
      <w:r>
        <w:rPr>
          <w:bCs w:val="0"/>
          <w:szCs w:val="28"/>
        </w:rPr>
        <w:t>Обязательные элементы</w:t>
      </w:r>
    </w:p>
    <w:p w:rsidR="00CD6977" w:rsidRDefault="00CD6977" w:rsidP="00CD6977">
      <w:pPr>
        <w:pStyle w:val="a5"/>
        <w:rPr>
          <w:bCs w:val="0"/>
          <w:szCs w:val="28"/>
        </w:rPr>
      </w:pPr>
    </w:p>
    <w:p w:rsidR="00CD6977" w:rsidRPr="00CF4CF6" w:rsidRDefault="00CD6977" w:rsidP="00CF4CF6">
      <w:pPr>
        <w:pStyle w:val="a5"/>
        <w:jc w:val="both"/>
        <w:rPr>
          <w:b w:val="0"/>
          <w:szCs w:val="28"/>
        </w:rPr>
      </w:pPr>
      <w:r w:rsidRPr="004B3D1B">
        <w:rPr>
          <w:b w:val="0"/>
          <w:szCs w:val="28"/>
        </w:rPr>
        <w:t>Китель (поварская куртка) – белого цвета (допускаются цветные элементы отделки). На кителе должны</w:t>
      </w:r>
      <w:r w:rsidR="006D4FA7">
        <w:rPr>
          <w:b w:val="0"/>
          <w:szCs w:val="28"/>
        </w:rPr>
        <w:t xml:space="preserve"> (могут)</w:t>
      </w:r>
      <w:r w:rsidRPr="004B3D1B">
        <w:rPr>
          <w:b w:val="0"/>
          <w:szCs w:val="28"/>
        </w:rPr>
        <w:t xml:space="preserve"> быть нанесены следующие обязательные информационные элементы: логотип </w:t>
      </w:r>
      <w:proofErr w:type="spellStart"/>
      <w:r w:rsidRPr="004B3D1B">
        <w:rPr>
          <w:b w:val="0"/>
          <w:szCs w:val="28"/>
        </w:rPr>
        <w:t>WorldSkills</w:t>
      </w:r>
      <w:proofErr w:type="spellEnd"/>
      <w:r w:rsidRPr="004B3D1B">
        <w:rPr>
          <w:b w:val="0"/>
          <w:szCs w:val="28"/>
        </w:rPr>
        <w:t xml:space="preserve"> </w:t>
      </w:r>
      <w:proofErr w:type="spellStart"/>
      <w:r w:rsidRPr="004B3D1B">
        <w:rPr>
          <w:b w:val="0"/>
          <w:szCs w:val="28"/>
        </w:rPr>
        <w:t>Russia</w:t>
      </w:r>
      <w:proofErr w:type="spellEnd"/>
      <w:r w:rsidRPr="004B3D1B">
        <w:rPr>
          <w:b w:val="0"/>
          <w:szCs w:val="28"/>
        </w:rPr>
        <w:t xml:space="preserve"> (далее WSR) на груди слева, под логотипом WSR фамилия и имя участника или эксперта,  логотип учебного заведения – рукав выше локтя, на воротнике допускается размещение флага России и региона, на спине допускается размещение </w:t>
      </w:r>
      <w:r>
        <w:rPr>
          <w:b w:val="0"/>
          <w:szCs w:val="28"/>
        </w:rPr>
        <w:t>наименования региона</w:t>
      </w:r>
      <w:r w:rsidRPr="004B3D1B">
        <w:rPr>
          <w:b w:val="0"/>
          <w:szCs w:val="28"/>
        </w:rPr>
        <w:t xml:space="preserve">. </w:t>
      </w:r>
      <w:r w:rsidRPr="00CF4CF6">
        <w:rPr>
          <w:b w:val="0"/>
          <w:szCs w:val="28"/>
        </w:rPr>
        <w:t>Размещение информации рекламного характера на форменной одежде, (например: логотипы спонсоров)  НЕ ДОПУСКАЕТСЯ!!!</w:t>
      </w:r>
    </w:p>
    <w:p w:rsidR="00CD6977" w:rsidRPr="00CF4CF6" w:rsidRDefault="00CD6977" w:rsidP="00CD6977">
      <w:pPr>
        <w:pStyle w:val="a5"/>
        <w:jc w:val="both"/>
        <w:rPr>
          <w:b w:val="0"/>
          <w:szCs w:val="28"/>
        </w:rPr>
      </w:pPr>
    </w:p>
    <w:p w:rsidR="00CD6977" w:rsidRPr="00CF4CF6" w:rsidRDefault="00CD6977" w:rsidP="00CD6977">
      <w:pPr>
        <w:pStyle w:val="a5"/>
        <w:jc w:val="both"/>
        <w:rPr>
          <w:b w:val="0"/>
          <w:szCs w:val="28"/>
        </w:rPr>
      </w:pPr>
      <w:r w:rsidRPr="00CF4CF6">
        <w:rPr>
          <w:b w:val="0"/>
          <w:szCs w:val="28"/>
        </w:rPr>
        <w:t>Передник</w:t>
      </w:r>
      <w:r w:rsidR="00DF64B7" w:rsidRPr="00CF4CF6">
        <w:rPr>
          <w:b w:val="0"/>
          <w:szCs w:val="28"/>
        </w:rPr>
        <w:t xml:space="preserve"> или</w:t>
      </w:r>
      <w:r w:rsidRPr="00CF4CF6">
        <w:rPr>
          <w:b w:val="0"/>
          <w:szCs w:val="28"/>
        </w:rPr>
        <w:t xml:space="preserve"> фартук – </w:t>
      </w:r>
      <w:r w:rsidR="00DF64B7" w:rsidRPr="00CF4CF6">
        <w:rPr>
          <w:b w:val="0"/>
          <w:szCs w:val="28"/>
        </w:rPr>
        <w:t>при работе любого цвета, при сервировке и подаче</w:t>
      </w:r>
      <w:r w:rsidR="00747807" w:rsidRPr="00CF4CF6">
        <w:rPr>
          <w:b w:val="0"/>
          <w:szCs w:val="28"/>
        </w:rPr>
        <w:t xml:space="preserve"> – </w:t>
      </w:r>
      <w:r w:rsidR="00DF64B7" w:rsidRPr="00CF4CF6">
        <w:rPr>
          <w:b w:val="0"/>
          <w:szCs w:val="28"/>
        </w:rPr>
        <w:t xml:space="preserve"> </w:t>
      </w:r>
      <w:r w:rsidR="00CF4CF6">
        <w:rPr>
          <w:b w:val="0"/>
          <w:szCs w:val="28"/>
        </w:rPr>
        <w:t>белого цвета.</w:t>
      </w:r>
    </w:p>
    <w:p w:rsidR="00CD6977" w:rsidRPr="004B3D1B" w:rsidRDefault="00CD6977" w:rsidP="00CD6977">
      <w:pPr>
        <w:pStyle w:val="a5"/>
        <w:jc w:val="both"/>
        <w:rPr>
          <w:b w:val="0"/>
          <w:szCs w:val="28"/>
        </w:rPr>
      </w:pPr>
      <w:r w:rsidRPr="004B3D1B">
        <w:rPr>
          <w:b w:val="0"/>
          <w:szCs w:val="28"/>
        </w:rPr>
        <w:t xml:space="preserve">Брюки – </w:t>
      </w:r>
      <w:r>
        <w:rPr>
          <w:b w:val="0"/>
          <w:szCs w:val="28"/>
        </w:rPr>
        <w:t>поварские тёмного цвета</w:t>
      </w:r>
    </w:p>
    <w:p w:rsidR="00CD6977" w:rsidRPr="004B3D1B" w:rsidRDefault="00CD6977" w:rsidP="00CD6977">
      <w:pPr>
        <w:pStyle w:val="a5"/>
        <w:jc w:val="both"/>
        <w:rPr>
          <w:b w:val="0"/>
          <w:szCs w:val="28"/>
        </w:rPr>
      </w:pPr>
      <w:r w:rsidRPr="004B3D1B">
        <w:rPr>
          <w:b w:val="0"/>
          <w:szCs w:val="28"/>
        </w:rPr>
        <w:t>Головной убор – белый поварской колпак</w:t>
      </w:r>
      <w:r>
        <w:rPr>
          <w:b w:val="0"/>
          <w:szCs w:val="28"/>
        </w:rPr>
        <w:t xml:space="preserve"> (допускается одноразовый)</w:t>
      </w:r>
    </w:p>
    <w:p w:rsidR="00CD6977" w:rsidRDefault="00CD6977" w:rsidP="00CD6977">
      <w:pPr>
        <w:pStyle w:val="a5"/>
        <w:jc w:val="both"/>
        <w:rPr>
          <w:b w:val="0"/>
          <w:szCs w:val="28"/>
        </w:rPr>
      </w:pPr>
      <w:r w:rsidRPr="004B3D1B">
        <w:rPr>
          <w:b w:val="0"/>
          <w:szCs w:val="28"/>
        </w:rPr>
        <w:t xml:space="preserve">Обувь – </w:t>
      </w:r>
      <w:r w:rsidR="00DF64B7">
        <w:rPr>
          <w:b w:val="0"/>
          <w:szCs w:val="28"/>
        </w:rPr>
        <w:t xml:space="preserve">профессиональная </w:t>
      </w:r>
      <w:r w:rsidR="00A96083">
        <w:rPr>
          <w:b w:val="0"/>
          <w:szCs w:val="28"/>
        </w:rPr>
        <w:t>безопасная закрытая обувь</w:t>
      </w:r>
    </w:p>
    <w:p w:rsidR="00CD6977" w:rsidRPr="004B3D1B" w:rsidRDefault="00CD6977" w:rsidP="00CD6977">
      <w:pPr>
        <w:pStyle w:val="a5"/>
        <w:jc w:val="both"/>
        <w:rPr>
          <w:b w:val="0"/>
          <w:szCs w:val="28"/>
        </w:rPr>
      </w:pPr>
    </w:p>
    <w:p w:rsidR="00CD6977" w:rsidRPr="004B3D1B" w:rsidRDefault="00CD6977" w:rsidP="00CD6977">
      <w:pPr>
        <w:pStyle w:val="a5"/>
        <w:jc w:val="both"/>
        <w:rPr>
          <w:b w:val="0"/>
          <w:szCs w:val="28"/>
        </w:rPr>
      </w:pPr>
      <w:r w:rsidRPr="004B3D1B">
        <w:rPr>
          <w:b w:val="0"/>
          <w:szCs w:val="28"/>
        </w:rPr>
        <w:t>Для экспертов обязательны</w:t>
      </w:r>
      <w:r>
        <w:rPr>
          <w:b w:val="0"/>
          <w:szCs w:val="28"/>
        </w:rPr>
        <w:t>е</w:t>
      </w:r>
      <w:r w:rsidRPr="004B3D1B">
        <w:rPr>
          <w:b w:val="0"/>
          <w:szCs w:val="28"/>
        </w:rPr>
        <w:t xml:space="preserve"> элемент</w:t>
      </w:r>
      <w:r>
        <w:rPr>
          <w:b w:val="0"/>
          <w:szCs w:val="28"/>
        </w:rPr>
        <w:t xml:space="preserve">ы одежды – китель, передник или фартук, колпак (всё белого цвета), </w:t>
      </w:r>
      <w:r w:rsidR="00A96083">
        <w:rPr>
          <w:b w:val="0"/>
          <w:szCs w:val="28"/>
        </w:rPr>
        <w:t>безопасная обувь</w:t>
      </w:r>
    </w:p>
    <w:p w:rsidR="00CD6977" w:rsidRPr="00B30A82" w:rsidRDefault="00CD6977" w:rsidP="00CD6977">
      <w:pPr>
        <w:pStyle w:val="a5"/>
        <w:ind w:firstLine="708"/>
        <w:jc w:val="both"/>
        <w:rPr>
          <w:b w:val="0"/>
          <w:szCs w:val="28"/>
        </w:rPr>
      </w:pPr>
    </w:p>
    <w:p w:rsidR="00CD6977" w:rsidRDefault="00CD6977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094F60" w:rsidRDefault="00094F60" w:rsidP="00CD6977">
      <w:pPr>
        <w:pStyle w:val="a5"/>
        <w:jc w:val="left"/>
        <w:rPr>
          <w:szCs w:val="28"/>
        </w:rPr>
      </w:pPr>
    </w:p>
    <w:p w:rsidR="00094F60" w:rsidRDefault="00094F60" w:rsidP="00CD6977">
      <w:pPr>
        <w:pStyle w:val="a5"/>
        <w:jc w:val="left"/>
        <w:rPr>
          <w:szCs w:val="28"/>
        </w:rPr>
      </w:pPr>
    </w:p>
    <w:p w:rsidR="00094F60" w:rsidRDefault="00094F60" w:rsidP="00CD6977">
      <w:pPr>
        <w:pStyle w:val="a5"/>
        <w:jc w:val="left"/>
        <w:rPr>
          <w:szCs w:val="28"/>
        </w:rPr>
      </w:pPr>
    </w:p>
    <w:p w:rsidR="00094F60" w:rsidRDefault="00094F60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A96083" w:rsidRDefault="00A96083" w:rsidP="00CD6977">
      <w:pPr>
        <w:pStyle w:val="a5"/>
        <w:jc w:val="left"/>
        <w:rPr>
          <w:szCs w:val="28"/>
        </w:rPr>
      </w:pPr>
    </w:p>
    <w:p w:rsidR="00747807" w:rsidRDefault="00747807" w:rsidP="00CD6977">
      <w:pPr>
        <w:pStyle w:val="a5"/>
        <w:jc w:val="left"/>
        <w:rPr>
          <w:szCs w:val="28"/>
        </w:rPr>
      </w:pPr>
    </w:p>
    <w:p w:rsidR="00CD6977" w:rsidRDefault="00CD6977" w:rsidP="003F5759">
      <w:pPr>
        <w:pStyle w:val="a5"/>
        <w:jc w:val="left"/>
        <w:rPr>
          <w:bCs w:val="0"/>
          <w:i/>
          <w:sz w:val="20"/>
          <w:szCs w:val="20"/>
          <w:u w:val="single"/>
          <w:lang w:eastAsia="en-US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2049"/>
        <w:gridCol w:w="652"/>
        <w:gridCol w:w="3196"/>
        <w:gridCol w:w="3308"/>
      </w:tblGrid>
      <w:tr w:rsidR="00416486" w:rsidRPr="00300774" w:rsidTr="00D76789">
        <w:trPr>
          <w:trHeight w:val="723"/>
        </w:trPr>
        <w:tc>
          <w:tcPr>
            <w:tcW w:w="3371" w:type="dxa"/>
            <w:gridSpan w:val="3"/>
            <w:shd w:val="clear" w:color="auto" w:fill="E0E0E0"/>
          </w:tcPr>
          <w:p w:rsidR="00416486" w:rsidRPr="00300774" w:rsidRDefault="00416486" w:rsidP="00C725AF">
            <w:pPr>
              <w:pStyle w:val="a5"/>
              <w:rPr>
                <w:szCs w:val="28"/>
              </w:rPr>
            </w:pPr>
            <w:r w:rsidRPr="00300774">
              <w:rPr>
                <w:szCs w:val="28"/>
              </w:rPr>
              <w:lastRenderedPageBreak/>
              <w:t>Модуль</w:t>
            </w:r>
            <w:r w:rsidRPr="00300774">
              <w:rPr>
                <w:szCs w:val="28"/>
                <w:lang w:val="en-GB"/>
              </w:rPr>
              <w:t xml:space="preserve"> </w:t>
            </w:r>
            <w:r>
              <w:rPr>
                <w:szCs w:val="28"/>
              </w:rPr>
              <w:t>1а</w:t>
            </w:r>
          </w:p>
          <w:p w:rsidR="00416486" w:rsidRPr="00300774" w:rsidRDefault="00416486" w:rsidP="00C725AF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3196" w:type="dxa"/>
            <w:shd w:val="clear" w:color="auto" w:fill="E0E0E0"/>
          </w:tcPr>
          <w:p w:rsidR="00416486" w:rsidRPr="00300774" w:rsidRDefault="00416486" w:rsidP="00C725A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Горячая закуска </w:t>
            </w:r>
            <w:proofErr w:type="gramStart"/>
            <w:r>
              <w:rPr>
                <w:szCs w:val="28"/>
              </w:rPr>
              <w:t>-П</w:t>
            </w:r>
            <w:proofErr w:type="gramEnd"/>
            <w:r>
              <w:rPr>
                <w:szCs w:val="28"/>
              </w:rPr>
              <w:t>аста</w:t>
            </w:r>
          </w:p>
        </w:tc>
        <w:tc>
          <w:tcPr>
            <w:tcW w:w="3308" w:type="dxa"/>
            <w:shd w:val="clear" w:color="auto" w:fill="E0E0E0"/>
          </w:tcPr>
          <w:p w:rsidR="00416486" w:rsidRPr="00300774" w:rsidRDefault="00416486" w:rsidP="00C725AF">
            <w:pPr>
              <w:pStyle w:val="a5"/>
              <w:rPr>
                <w:szCs w:val="28"/>
                <w:lang w:val="en-GB"/>
              </w:rPr>
            </w:pPr>
            <w:r w:rsidRPr="00300774">
              <w:rPr>
                <w:szCs w:val="28"/>
              </w:rPr>
              <w:t>Компетенция</w:t>
            </w:r>
            <w:r w:rsidRPr="00300774">
              <w:rPr>
                <w:szCs w:val="28"/>
                <w:lang w:val="en-GB"/>
              </w:rPr>
              <w:t xml:space="preserve"> 34</w:t>
            </w:r>
          </w:p>
        </w:tc>
      </w:tr>
      <w:tr w:rsidR="00416486" w:rsidRPr="00300774" w:rsidTr="00C725AF">
        <w:trPr>
          <w:trHeight w:val="203"/>
        </w:trPr>
        <w:tc>
          <w:tcPr>
            <w:tcW w:w="9875" w:type="dxa"/>
            <w:gridSpan w:val="5"/>
          </w:tcPr>
          <w:p w:rsidR="00416486" w:rsidRPr="00300774" w:rsidRDefault="00416486" w:rsidP="00C725AF">
            <w:pPr>
              <w:pStyle w:val="a5"/>
              <w:rPr>
                <w:szCs w:val="28"/>
                <w:lang w:val="en-GB"/>
              </w:rPr>
            </w:pPr>
          </w:p>
        </w:tc>
      </w:tr>
      <w:tr w:rsidR="00416486" w:rsidRPr="00300774" w:rsidTr="00D76789">
        <w:trPr>
          <w:trHeight w:val="1631"/>
        </w:trPr>
        <w:tc>
          <w:tcPr>
            <w:tcW w:w="670" w:type="dxa"/>
          </w:tcPr>
          <w:p w:rsidR="00416486" w:rsidRPr="00300774" w:rsidRDefault="00416486" w:rsidP="00C725AF">
            <w:pPr>
              <w:pStyle w:val="a5"/>
              <w:rPr>
                <w:szCs w:val="28"/>
                <w:lang w:val="en-GB"/>
              </w:rPr>
            </w:pPr>
          </w:p>
          <w:p w:rsidR="00416486" w:rsidRPr="00300774" w:rsidRDefault="00416486" w:rsidP="00C725AF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2049" w:type="dxa"/>
          </w:tcPr>
          <w:p w:rsidR="00416486" w:rsidRPr="00300774" w:rsidRDefault="00416486" w:rsidP="00C725AF">
            <w:pPr>
              <w:pStyle w:val="a5"/>
              <w:rPr>
                <w:szCs w:val="28"/>
                <w:lang w:val="en-GB"/>
              </w:rPr>
            </w:pPr>
            <w:r w:rsidRPr="00300774">
              <w:rPr>
                <w:szCs w:val="28"/>
              </w:rPr>
              <w:t>Описание</w:t>
            </w:r>
            <w:r w:rsidRPr="00300774">
              <w:rPr>
                <w:szCs w:val="28"/>
                <w:lang w:val="en-GB"/>
              </w:rPr>
              <w:t xml:space="preserve"> </w:t>
            </w:r>
          </w:p>
        </w:tc>
        <w:tc>
          <w:tcPr>
            <w:tcW w:w="7156" w:type="dxa"/>
            <w:gridSpan w:val="3"/>
          </w:tcPr>
          <w:p w:rsidR="00857918" w:rsidRDefault="00416486" w:rsidP="00857918">
            <w:pPr>
              <w:pStyle w:val="a5"/>
              <w:ind w:left="720"/>
              <w:jc w:val="left"/>
              <w:rPr>
                <w:sz w:val="24"/>
              </w:rPr>
            </w:pPr>
            <w:r w:rsidRPr="006B62C1">
              <w:rPr>
                <w:sz w:val="24"/>
              </w:rPr>
              <w:t xml:space="preserve">Приготовить 3 порции </w:t>
            </w:r>
            <w:r w:rsidR="00857918">
              <w:rPr>
                <w:sz w:val="24"/>
              </w:rPr>
              <w:t>горячей закуски, содержащей:</w:t>
            </w:r>
          </w:p>
          <w:p w:rsidR="003675CF" w:rsidRPr="00857918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857918">
              <w:rPr>
                <w:sz w:val="24"/>
              </w:rPr>
              <w:t>фаршированную пасту собственного приготовления</w:t>
            </w:r>
            <w:r w:rsidR="00CC7354" w:rsidRPr="00857918">
              <w:rPr>
                <w:sz w:val="24"/>
              </w:rPr>
              <w:t xml:space="preserve">, </w:t>
            </w:r>
          </w:p>
          <w:p w:rsidR="00416486" w:rsidRPr="003675CF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857918">
              <w:rPr>
                <w:sz w:val="24"/>
              </w:rPr>
              <w:t>1 соус на выбор участника</w:t>
            </w:r>
          </w:p>
          <w:p w:rsidR="00416486" w:rsidRPr="00857918" w:rsidRDefault="00416486" w:rsidP="00857918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Минимум </w:t>
            </w:r>
            <w:r w:rsidRPr="00CC7354">
              <w:rPr>
                <w:sz w:val="24"/>
              </w:rPr>
              <w:t>1 гарнир на</w:t>
            </w:r>
            <w:r w:rsidRPr="006B62C1">
              <w:rPr>
                <w:sz w:val="24"/>
              </w:rPr>
              <w:t xml:space="preserve"> выбор</w:t>
            </w:r>
            <w:r>
              <w:rPr>
                <w:sz w:val="24"/>
              </w:rPr>
              <w:t xml:space="preserve"> участника</w:t>
            </w:r>
          </w:p>
        </w:tc>
      </w:tr>
      <w:tr w:rsidR="00416486" w:rsidRPr="00300774" w:rsidTr="00D76789">
        <w:trPr>
          <w:trHeight w:val="2110"/>
        </w:trPr>
        <w:tc>
          <w:tcPr>
            <w:tcW w:w="670" w:type="dxa"/>
          </w:tcPr>
          <w:p w:rsidR="00416486" w:rsidRPr="00300774" w:rsidRDefault="00416486" w:rsidP="00C725AF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416486" w:rsidRPr="00300774" w:rsidRDefault="00416486" w:rsidP="00C725AF">
            <w:pPr>
              <w:pStyle w:val="a5"/>
              <w:rPr>
                <w:szCs w:val="28"/>
              </w:rPr>
            </w:pPr>
            <w:r w:rsidRPr="00300774">
              <w:rPr>
                <w:szCs w:val="28"/>
              </w:rPr>
              <w:t>Подача</w:t>
            </w:r>
          </w:p>
          <w:p w:rsidR="00416486" w:rsidRPr="00300774" w:rsidRDefault="00416486" w:rsidP="00C725AF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7156" w:type="dxa"/>
            <w:gridSpan w:val="3"/>
          </w:tcPr>
          <w:p w:rsidR="00416486" w:rsidRPr="00C07C02" w:rsidRDefault="00416486" w:rsidP="00C07C02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C07C02">
              <w:rPr>
                <w:sz w:val="24"/>
              </w:rPr>
              <w:t xml:space="preserve">Масса блюда - минимум </w:t>
            </w:r>
            <w:r w:rsidR="00C07C02" w:rsidRPr="00C07C02">
              <w:rPr>
                <w:sz w:val="24"/>
              </w:rPr>
              <w:t>12</w:t>
            </w:r>
            <w:r w:rsidRPr="00C07C02">
              <w:rPr>
                <w:sz w:val="24"/>
              </w:rPr>
              <w:t>0 г</w:t>
            </w:r>
            <w:r w:rsidR="00C07C02" w:rsidRPr="00C07C02">
              <w:rPr>
                <w:sz w:val="24"/>
              </w:rPr>
              <w:t>, максимум 150</w:t>
            </w:r>
            <w:r w:rsidR="0072682A" w:rsidRPr="00C07C02">
              <w:rPr>
                <w:sz w:val="24"/>
              </w:rPr>
              <w:t xml:space="preserve"> г.</w:t>
            </w:r>
          </w:p>
          <w:p w:rsidR="00416486" w:rsidRPr="00C07C02" w:rsidRDefault="00416486" w:rsidP="00C07C02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C07C02">
              <w:rPr>
                <w:sz w:val="24"/>
              </w:rPr>
              <w:t>3 порции блюда подаются на тарелках - круглая белая глубокая</w:t>
            </w:r>
            <w:r w:rsidR="00C07C02">
              <w:rPr>
                <w:sz w:val="24"/>
              </w:rPr>
              <w:t xml:space="preserve">, диаметром </w:t>
            </w:r>
            <w:r>
              <w:rPr>
                <w:sz w:val="24"/>
              </w:rPr>
              <w:t xml:space="preserve"> минимум 24</w:t>
            </w:r>
            <w:r w:rsidRPr="0015199B">
              <w:rPr>
                <w:sz w:val="24"/>
              </w:rPr>
              <w:t xml:space="preserve"> см</w:t>
            </w:r>
          </w:p>
          <w:p w:rsidR="00416486" w:rsidRPr="0015199B" w:rsidRDefault="00416486" w:rsidP="00C725AF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</w:rPr>
            </w:pPr>
            <w:r w:rsidRPr="0015199B">
              <w:rPr>
                <w:sz w:val="24"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416486" w:rsidRPr="00300774" w:rsidTr="00D76789">
        <w:trPr>
          <w:trHeight w:val="1121"/>
        </w:trPr>
        <w:tc>
          <w:tcPr>
            <w:tcW w:w="670" w:type="dxa"/>
          </w:tcPr>
          <w:p w:rsidR="00416486" w:rsidRPr="00300774" w:rsidRDefault="00416486" w:rsidP="00C725AF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416486" w:rsidRPr="00300774" w:rsidRDefault="00416486" w:rsidP="00C725AF">
            <w:pPr>
              <w:pStyle w:val="a5"/>
              <w:rPr>
                <w:szCs w:val="28"/>
              </w:rPr>
            </w:pPr>
            <w:r w:rsidRPr="00300774">
              <w:rPr>
                <w:szCs w:val="28"/>
              </w:rPr>
              <w:t xml:space="preserve">Основные ингредиенты </w:t>
            </w:r>
          </w:p>
        </w:tc>
        <w:tc>
          <w:tcPr>
            <w:tcW w:w="7156" w:type="dxa"/>
            <w:gridSpan w:val="3"/>
          </w:tcPr>
          <w:p w:rsidR="00416486" w:rsidRPr="0015199B" w:rsidRDefault="00416486" w:rsidP="00C725AF">
            <w:pPr>
              <w:pStyle w:val="a5"/>
              <w:jc w:val="left"/>
              <w:rPr>
                <w:sz w:val="24"/>
              </w:rPr>
            </w:pPr>
          </w:p>
          <w:p w:rsidR="00416486" w:rsidRPr="0015199B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 xml:space="preserve">Используйте ингредиенты с общего стола </w:t>
            </w:r>
          </w:p>
          <w:p w:rsidR="00416486" w:rsidRPr="0015199B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>Используйте ингредиенты из списка продуктов</w:t>
            </w:r>
          </w:p>
          <w:p w:rsidR="00416486" w:rsidRPr="0015199B" w:rsidRDefault="00416486" w:rsidP="00C725AF">
            <w:pPr>
              <w:pStyle w:val="a5"/>
              <w:ind w:left="360"/>
              <w:jc w:val="left"/>
              <w:rPr>
                <w:sz w:val="24"/>
              </w:rPr>
            </w:pPr>
          </w:p>
        </w:tc>
      </w:tr>
      <w:tr w:rsidR="00416486" w:rsidRPr="00300774" w:rsidTr="00D76789">
        <w:trPr>
          <w:trHeight w:val="1121"/>
        </w:trPr>
        <w:tc>
          <w:tcPr>
            <w:tcW w:w="670" w:type="dxa"/>
          </w:tcPr>
          <w:p w:rsidR="00416486" w:rsidRPr="00300774" w:rsidRDefault="00416486" w:rsidP="00C725AF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416486" w:rsidRDefault="00416486" w:rsidP="00C725A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Обязательные</w:t>
            </w:r>
          </w:p>
          <w:p w:rsidR="00416486" w:rsidRPr="00490ED8" w:rsidRDefault="00416486" w:rsidP="00C725A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ингредиенты</w:t>
            </w:r>
          </w:p>
        </w:tc>
        <w:tc>
          <w:tcPr>
            <w:tcW w:w="7156" w:type="dxa"/>
            <w:gridSpan w:val="3"/>
          </w:tcPr>
          <w:p w:rsidR="00351446" w:rsidRDefault="00351446" w:rsidP="00351446">
            <w:pPr>
              <w:pStyle w:val="a5"/>
              <w:numPr>
                <w:ilvl w:val="0"/>
                <w:numId w:val="24"/>
              </w:numPr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="003675CF">
              <w:rPr>
                <w:sz w:val="24"/>
              </w:rPr>
              <w:t xml:space="preserve">рибы </w:t>
            </w:r>
            <w:r>
              <w:rPr>
                <w:sz w:val="24"/>
              </w:rPr>
              <w:t>шампиньоны</w:t>
            </w:r>
          </w:p>
          <w:p w:rsidR="00416486" w:rsidRPr="0015199B" w:rsidRDefault="00351446" w:rsidP="00351446">
            <w:pPr>
              <w:pStyle w:val="a5"/>
              <w:numPr>
                <w:ilvl w:val="0"/>
                <w:numId w:val="24"/>
              </w:numPr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Ш</w:t>
            </w:r>
            <w:r w:rsidR="003675CF">
              <w:rPr>
                <w:sz w:val="24"/>
              </w:rPr>
              <w:t>пинат</w:t>
            </w:r>
          </w:p>
        </w:tc>
      </w:tr>
      <w:tr w:rsidR="00416486" w:rsidRPr="00300774" w:rsidTr="00D76789">
        <w:trPr>
          <w:trHeight w:val="580"/>
        </w:trPr>
        <w:tc>
          <w:tcPr>
            <w:tcW w:w="670" w:type="dxa"/>
          </w:tcPr>
          <w:p w:rsidR="00416486" w:rsidRPr="00300774" w:rsidRDefault="00416486" w:rsidP="00C725AF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416486" w:rsidRPr="00300774" w:rsidRDefault="00416486" w:rsidP="00C725AF">
            <w:pPr>
              <w:pStyle w:val="a5"/>
              <w:rPr>
                <w:szCs w:val="28"/>
              </w:rPr>
            </w:pPr>
            <w:r w:rsidRPr="00300774">
              <w:rPr>
                <w:szCs w:val="28"/>
              </w:rPr>
              <w:t>Специальное оборудование</w:t>
            </w:r>
          </w:p>
        </w:tc>
        <w:tc>
          <w:tcPr>
            <w:tcW w:w="7156" w:type="dxa"/>
            <w:gridSpan w:val="3"/>
          </w:tcPr>
          <w:p w:rsidR="00416486" w:rsidRPr="00A6076B" w:rsidRDefault="00416486" w:rsidP="00CF4CF6">
            <w:pPr>
              <w:pStyle w:val="a5"/>
              <w:jc w:val="both"/>
              <w:rPr>
                <w:sz w:val="24"/>
              </w:rPr>
            </w:pPr>
            <w:r w:rsidRPr="00A6076B">
              <w:rPr>
                <w:sz w:val="24"/>
              </w:rPr>
              <w:t>Разрешено использовать дополнительное оборудование</w:t>
            </w:r>
            <w:r>
              <w:rPr>
                <w:sz w:val="24"/>
              </w:rPr>
              <w:t xml:space="preserve"> и инвентарь</w:t>
            </w:r>
            <w:r w:rsidRPr="00A6076B">
              <w:rPr>
                <w:sz w:val="24"/>
              </w:rPr>
              <w:t>, которое необходимо согласовать с эксперт</w:t>
            </w:r>
            <w:r w:rsidR="00CF4CF6">
              <w:rPr>
                <w:sz w:val="24"/>
              </w:rPr>
              <w:t>ным советом</w:t>
            </w:r>
            <w:r w:rsidRPr="00A6076B">
              <w:rPr>
                <w:sz w:val="24"/>
              </w:rPr>
              <w:t xml:space="preserve">, за исключением </w:t>
            </w:r>
            <w:proofErr w:type="gramStart"/>
            <w:r w:rsidRPr="00A6076B">
              <w:rPr>
                <w:sz w:val="24"/>
              </w:rPr>
              <w:t>аналогичного</w:t>
            </w:r>
            <w:proofErr w:type="gramEnd"/>
            <w:r w:rsidRPr="00A6076B">
              <w:rPr>
                <w:sz w:val="24"/>
              </w:rPr>
              <w:t xml:space="preserve"> имеюще</w:t>
            </w:r>
            <w:r>
              <w:rPr>
                <w:sz w:val="24"/>
              </w:rPr>
              <w:t>муся</w:t>
            </w:r>
            <w:r w:rsidRPr="00A6076B">
              <w:rPr>
                <w:sz w:val="24"/>
              </w:rPr>
              <w:t xml:space="preserve"> на площадке</w:t>
            </w:r>
            <w:r w:rsidR="00CF4CF6">
              <w:rPr>
                <w:sz w:val="24"/>
              </w:rPr>
              <w:t>.</w:t>
            </w:r>
          </w:p>
          <w:p w:rsidR="00416486" w:rsidRPr="0015199B" w:rsidRDefault="00416486" w:rsidP="00C725AF">
            <w:pPr>
              <w:pStyle w:val="a5"/>
              <w:ind w:left="720"/>
              <w:jc w:val="both"/>
              <w:rPr>
                <w:sz w:val="24"/>
              </w:rPr>
            </w:pPr>
          </w:p>
        </w:tc>
      </w:tr>
    </w:tbl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747807" w:rsidRDefault="00747807" w:rsidP="00416486">
      <w:pPr>
        <w:pStyle w:val="a5"/>
        <w:jc w:val="left"/>
        <w:rPr>
          <w:b w:val="0"/>
          <w:bCs w:val="0"/>
          <w:szCs w:val="28"/>
        </w:rPr>
      </w:pPr>
    </w:p>
    <w:p w:rsidR="00747807" w:rsidRDefault="00747807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952"/>
        <w:gridCol w:w="668"/>
        <w:gridCol w:w="3231"/>
        <w:gridCol w:w="3344"/>
      </w:tblGrid>
      <w:tr w:rsidR="00416486" w:rsidRPr="00772EB8" w:rsidTr="00C725AF">
        <w:trPr>
          <w:trHeight w:val="596"/>
        </w:trPr>
        <w:tc>
          <w:tcPr>
            <w:tcW w:w="3300" w:type="dxa"/>
            <w:gridSpan w:val="3"/>
            <w:shd w:val="clear" w:color="auto" w:fill="E0E0E0"/>
          </w:tcPr>
          <w:p w:rsidR="00416486" w:rsidRPr="00017632" w:rsidRDefault="00416486" w:rsidP="00C725AF">
            <w:pPr>
              <w:rPr>
                <w:b/>
                <w:sz w:val="28"/>
                <w:lang w:eastAsia="en-US"/>
              </w:rPr>
            </w:pPr>
            <w:r w:rsidRPr="00017632">
              <w:rPr>
                <w:b/>
                <w:sz w:val="28"/>
                <w:lang w:eastAsia="en-US"/>
              </w:rPr>
              <w:lastRenderedPageBreak/>
              <w:t>Модуль</w:t>
            </w:r>
            <w:r w:rsidRPr="00017632">
              <w:rPr>
                <w:b/>
                <w:sz w:val="28"/>
                <w:lang w:val="en-GB" w:eastAsia="en-US"/>
              </w:rPr>
              <w:t xml:space="preserve"> </w:t>
            </w:r>
            <w:r>
              <w:rPr>
                <w:b/>
                <w:sz w:val="28"/>
                <w:lang w:eastAsia="en-US"/>
              </w:rPr>
              <w:t>1б</w:t>
            </w:r>
          </w:p>
          <w:p w:rsidR="00416486" w:rsidRPr="00017632" w:rsidRDefault="00416486" w:rsidP="00C725AF">
            <w:pPr>
              <w:rPr>
                <w:b/>
                <w:sz w:val="28"/>
                <w:lang w:val="en-GB" w:eastAsia="en-US"/>
              </w:rPr>
            </w:pPr>
          </w:p>
        </w:tc>
        <w:tc>
          <w:tcPr>
            <w:tcW w:w="3231" w:type="dxa"/>
            <w:shd w:val="clear" w:color="auto" w:fill="E0E0E0"/>
          </w:tcPr>
          <w:p w:rsidR="00416486" w:rsidRPr="00017632" w:rsidRDefault="00416486" w:rsidP="00C725AF">
            <w:pPr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Птица</w:t>
            </w:r>
          </w:p>
        </w:tc>
        <w:tc>
          <w:tcPr>
            <w:tcW w:w="3344" w:type="dxa"/>
            <w:shd w:val="clear" w:color="auto" w:fill="E0E0E0"/>
          </w:tcPr>
          <w:p w:rsidR="00416486" w:rsidRPr="00017632" w:rsidRDefault="00416486" w:rsidP="00C725AF">
            <w:pPr>
              <w:rPr>
                <w:b/>
                <w:sz w:val="28"/>
                <w:lang w:val="en-GB" w:eastAsia="en-US"/>
              </w:rPr>
            </w:pPr>
            <w:r w:rsidRPr="00017632">
              <w:rPr>
                <w:b/>
                <w:sz w:val="28"/>
                <w:lang w:eastAsia="en-US"/>
              </w:rPr>
              <w:t>Компетенция</w:t>
            </w:r>
            <w:r w:rsidRPr="00017632">
              <w:rPr>
                <w:b/>
                <w:sz w:val="28"/>
                <w:lang w:val="en-GB" w:eastAsia="en-US"/>
              </w:rPr>
              <w:t xml:space="preserve"> 34</w:t>
            </w:r>
          </w:p>
        </w:tc>
      </w:tr>
      <w:tr w:rsidR="00416486" w:rsidRPr="00F72697" w:rsidTr="00C725AF">
        <w:trPr>
          <w:trHeight w:val="203"/>
        </w:trPr>
        <w:tc>
          <w:tcPr>
            <w:tcW w:w="9875" w:type="dxa"/>
            <w:gridSpan w:val="5"/>
          </w:tcPr>
          <w:p w:rsidR="00416486" w:rsidRPr="00F72697" w:rsidRDefault="00416486" w:rsidP="00C725AF">
            <w:pPr>
              <w:rPr>
                <w:b/>
                <w:sz w:val="16"/>
                <w:szCs w:val="16"/>
                <w:lang w:val="en-GB" w:eastAsia="en-US"/>
              </w:rPr>
            </w:pPr>
          </w:p>
        </w:tc>
      </w:tr>
      <w:tr w:rsidR="00416486" w:rsidRPr="003F5759" w:rsidTr="00C725AF">
        <w:trPr>
          <w:trHeight w:val="2638"/>
        </w:trPr>
        <w:tc>
          <w:tcPr>
            <w:tcW w:w="680" w:type="dxa"/>
          </w:tcPr>
          <w:p w:rsidR="00416486" w:rsidRPr="001F6669" w:rsidRDefault="00416486" w:rsidP="00C725AF">
            <w:pPr>
              <w:rPr>
                <w:b/>
                <w:lang w:val="en-GB" w:eastAsia="en-US"/>
              </w:rPr>
            </w:pPr>
          </w:p>
          <w:p w:rsidR="00416486" w:rsidRPr="001F6669" w:rsidRDefault="00416486" w:rsidP="00C725AF">
            <w:pPr>
              <w:rPr>
                <w:b/>
                <w:lang w:val="en-GB" w:eastAsia="en-US"/>
              </w:rPr>
            </w:pPr>
          </w:p>
        </w:tc>
        <w:tc>
          <w:tcPr>
            <w:tcW w:w="1952" w:type="dxa"/>
          </w:tcPr>
          <w:p w:rsidR="00416486" w:rsidRPr="001F6669" w:rsidRDefault="00416486" w:rsidP="00C725AF">
            <w:pPr>
              <w:rPr>
                <w:b/>
                <w:lang w:val="en-GB" w:eastAsia="en-US"/>
              </w:rPr>
            </w:pPr>
            <w:r w:rsidRPr="001F6669">
              <w:rPr>
                <w:b/>
                <w:lang w:eastAsia="en-US"/>
              </w:rPr>
              <w:t>Описание</w:t>
            </w:r>
            <w:r w:rsidRPr="001F6669"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7243" w:type="dxa"/>
            <w:gridSpan w:val="3"/>
          </w:tcPr>
          <w:p w:rsidR="00416486" w:rsidRPr="00C56C0D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>Приготовить 3 порции  основного горячего блюда из птицы</w:t>
            </w:r>
          </w:p>
          <w:p w:rsidR="00416486" w:rsidRPr="00C56C0D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 xml:space="preserve">3 гарнира: </w:t>
            </w:r>
          </w:p>
          <w:p w:rsidR="00416486" w:rsidRPr="00C56C0D" w:rsidRDefault="00CF4CF6" w:rsidP="00CF4CF6">
            <w:pPr>
              <w:pStyle w:val="a5"/>
              <w:ind w:left="720"/>
              <w:jc w:val="left"/>
              <w:rPr>
                <w:sz w:val="24"/>
              </w:rPr>
            </w:pPr>
            <w:r>
              <w:rPr>
                <w:sz w:val="24"/>
              </w:rPr>
              <w:t>1-</w:t>
            </w:r>
            <w:r w:rsidR="00416486" w:rsidRPr="00C56C0D">
              <w:rPr>
                <w:sz w:val="24"/>
              </w:rPr>
              <w:t>ый из овощей – нарезка «</w:t>
            </w:r>
            <w:proofErr w:type="spellStart"/>
            <w:r w:rsidR="00416486" w:rsidRPr="00C56C0D">
              <w:rPr>
                <w:sz w:val="24"/>
              </w:rPr>
              <w:t>Turned</w:t>
            </w:r>
            <w:proofErr w:type="spellEnd"/>
            <w:r w:rsidR="00416486" w:rsidRPr="00C56C0D">
              <w:rPr>
                <w:sz w:val="24"/>
              </w:rPr>
              <w:t>»</w:t>
            </w:r>
            <w:r w:rsidR="00747807">
              <w:rPr>
                <w:sz w:val="24"/>
              </w:rPr>
              <w:t xml:space="preserve"> (см. фото ниже)</w:t>
            </w:r>
            <w:r w:rsidR="00416486" w:rsidRPr="00C56C0D">
              <w:rPr>
                <w:sz w:val="24"/>
              </w:rPr>
              <w:t>;</w:t>
            </w:r>
          </w:p>
          <w:p w:rsidR="00416486" w:rsidRPr="00C56C0D" w:rsidRDefault="00CF4CF6" w:rsidP="00CF4CF6">
            <w:pPr>
              <w:pStyle w:val="a5"/>
              <w:ind w:left="720"/>
              <w:jc w:val="left"/>
              <w:rPr>
                <w:sz w:val="24"/>
              </w:rPr>
            </w:pPr>
            <w:r>
              <w:rPr>
                <w:sz w:val="24"/>
              </w:rPr>
              <w:t>2-ой из овощей – пюре;</w:t>
            </w:r>
          </w:p>
          <w:p w:rsidR="00416486" w:rsidRPr="00C56C0D" w:rsidRDefault="00CF4CF6" w:rsidP="00CF4CF6">
            <w:pPr>
              <w:pStyle w:val="a5"/>
              <w:ind w:left="720"/>
              <w:jc w:val="left"/>
              <w:rPr>
                <w:sz w:val="24"/>
              </w:rPr>
            </w:pPr>
            <w:r>
              <w:rPr>
                <w:sz w:val="24"/>
              </w:rPr>
              <w:t>3-</w:t>
            </w:r>
            <w:r w:rsidR="00416486" w:rsidRPr="00C56C0D">
              <w:rPr>
                <w:sz w:val="24"/>
              </w:rPr>
              <w:t xml:space="preserve">ий из овощей нарезка – </w:t>
            </w:r>
            <w:r w:rsidR="00D76789" w:rsidRPr="00D76789">
              <w:rPr>
                <w:sz w:val="24"/>
              </w:rPr>
              <w:t>«тонкий брусок» 0,5-0,7*5-7 см</w:t>
            </w:r>
            <w:r>
              <w:rPr>
                <w:sz w:val="24"/>
              </w:rPr>
              <w:t>.</w:t>
            </w:r>
          </w:p>
          <w:p w:rsidR="00416486" w:rsidRPr="00C56C0D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 xml:space="preserve">Минимум </w:t>
            </w:r>
            <w:r w:rsidR="00CF4CF6">
              <w:rPr>
                <w:sz w:val="24"/>
              </w:rPr>
              <w:t>1 соус на выбор участника</w:t>
            </w:r>
          </w:p>
          <w:p w:rsidR="00416486" w:rsidRPr="00C56C0D" w:rsidRDefault="00416486" w:rsidP="00C725AF">
            <w:pPr>
              <w:pStyle w:val="a5"/>
              <w:ind w:left="720"/>
              <w:jc w:val="left"/>
              <w:rPr>
                <w:sz w:val="24"/>
              </w:rPr>
            </w:pPr>
          </w:p>
        </w:tc>
      </w:tr>
      <w:tr w:rsidR="00416486" w:rsidRPr="003F5759" w:rsidTr="00C725AF">
        <w:trPr>
          <w:trHeight w:val="2110"/>
        </w:trPr>
        <w:tc>
          <w:tcPr>
            <w:tcW w:w="680" w:type="dxa"/>
          </w:tcPr>
          <w:p w:rsidR="00416486" w:rsidRPr="001F6669" w:rsidRDefault="00416486" w:rsidP="00C725AF">
            <w:pPr>
              <w:rPr>
                <w:b/>
                <w:lang w:eastAsia="en-US"/>
              </w:rPr>
            </w:pPr>
          </w:p>
        </w:tc>
        <w:tc>
          <w:tcPr>
            <w:tcW w:w="1952" w:type="dxa"/>
          </w:tcPr>
          <w:p w:rsidR="00416486" w:rsidRPr="001F6669" w:rsidRDefault="00416486" w:rsidP="00C725AF">
            <w:pPr>
              <w:rPr>
                <w:b/>
                <w:lang w:eastAsia="en-US"/>
              </w:rPr>
            </w:pPr>
            <w:r w:rsidRPr="001F6669">
              <w:rPr>
                <w:b/>
                <w:lang w:eastAsia="en-US"/>
              </w:rPr>
              <w:t>Подача</w:t>
            </w:r>
          </w:p>
          <w:p w:rsidR="00416486" w:rsidRPr="001F6669" w:rsidRDefault="00416486" w:rsidP="00C725AF">
            <w:pPr>
              <w:rPr>
                <w:b/>
                <w:lang w:val="en-GB" w:eastAsia="en-US"/>
              </w:rPr>
            </w:pPr>
          </w:p>
        </w:tc>
        <w:tc>
          <w:tcPr>
            <w:tcW w:w="7243" w:type="dxa"/>
            <w:gridSpan w:val="3"/>
          </w:tcPr>
          <w:p w:rsidR="00416486" w:rsidRPr="00971B0E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 xml:space="preserve">Масса </w:t>
            </w:r>
            <w:r>
              <w:rPr>
                <w:sz w:val="24"/>
              </w:rPr>
              <w:t>блюда</w:t>
            </w:r>
            <w:r w:rsidRPr="00971B0E">
              <w:rPr>
                <w:sz w:val="24"/>
              </w:rPr>
              <w:t xml:space="preserve"> - минимум </w:t>
            </w:r>
            <w:r>
              <w:rPr>
                <w:sz w:val="24"/>
              </w:rPr>
              <w:t>220</w:t>
            </w:r>
            <w:r w:rsidR="00747807">
              <w:rPr>
                <w:sz w:val="24"/>
              </w:rPr>
              <w:t xml:space="preserve"> </w:t>
            </w:r>
            <w:r w:rsidRPr="00971B0E">
              <w:rPr>
                <w:sz w:val="24"/>
              </w:rPr>
              <w:t>г</w:t>
            </w:r>
            <w:r w:rsidR="00747807">
              <w:rPr>
                <w:sz w:val="24"/>
              </w:rPr>
              <w:t xml:space="preserve">, </w:t>
            </w:r>
            <w:r w:rsidR="00CC5BC1">
              <w:rPr>
                <w:sz w:val="24"/>
              </w:rPr>
              <w:t xml:space="preserve"> </w:t>
            </w:r>
            <w:r w:rsidR="00CC5BC1">
              <w:rPr>
                <w:sz w:val="24"/>
                <w:lang w:val="en-US"/>
              </w:rPr>
              <w:t>max</w:t>
            </w:r>
            <w:r w:rsidR="00CC5BC1" w:rsidRPr="00CC5BC1">
              <w:rPr>
                <w:sz w:val="24"/>
              </w:rPr>
              <w:t xml:space="preserve"> </w:t>
            </w:r>
            <w:r w:rsidR="00CC5BC1">
              <w:rPr>
                <w:sz w:val="24"/>
              </w:rPr>
              <w:t>250</w:t>
            </w:r>
            <w:r w:rsidR="00747807">
              <w:rPr>
                <w:sz w:val="24"/>
              </w:rPr>
              <w:t xml:space="preserve"> </w:t>
            </w:r>
            <w:r w:rsidR="00CC5BC1">
              <w:rPr>
                <w:sz w:val="24"/>
              </w:rPr>
              <w:t>г</w:t>
            </w:r>
          </w:p>
          <w:p w:rsidR="00416486" w:rsidRPr="00971B0E" w:rsidRDefault="00416486" w:rsidP="00C725AF">
            <w:pPr>
              <w:pStyle w:val="a5"/>
              <w:jc w:val="left"/>
              <w:rPr>
                <w:sz w:val="24"/>
              </w:rPr>
            </w:pPr>
          </w:p>
          <w:p w:rsidR="00416486" w:rsidRPr="00971B0E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 xml:space="preserve">3 порции </w:t>
            </w:r>
            <w:r>
              <w:rPr>
                <w:sz w:val="24"/>
              </w:rPr>
              <w:t>горячего блюда</w:t>
            </w:r>
            <w:r w:rsidRPr="00971B0E">
              <w:rPr>
                <w:sz w:val="24"/>
              </w:rPr>
              <w:t xml:space="preserve"> подаются на к</w:t>
            </w:r>
            <w:r>
              <w:rPr>
                <w:sz w:val="24"/>
              </w:rPr>
              <w:t>руглых белых плоских блюдах диаметром 32</w:t>
            </w:r>
            <w:r w:rsidRPr="00971B0E">
              <w:rPr>
                <w:sz w:val="24"/>
              </w:rPr>
              <w:t xml:space="preserve"> см</w:t>
            </w:r>
          </w:p>
          <w:p w:rsidR="00416486" w:rsidRPr="00971B0E" w:rsidRDefault="00416486" w:rsidP="00C725AF">
            <w:pPr>
              <w:pStyle w:val="a5"/>
              <w:ind w:left="720"/>
              <w:jc w:val="left"/>
              <w:rPr>
                <w:sz w:val="24"/>
              </w:rPr>
            </w:pPr>
          </w:p>
          <w:p w:rsidR="00416486" w:rsidRPr="00C56C0D" w:rsidRDefault="00416486" w:rsidP="00C725AF">
            <w:pPr>
              <w:ind w:left="720"/>
              <w:rPr>
                <w:b/>
                <w:bCs/>
              </w:rPr>
            </w:pPr>
            <w:r w:rsidRPr="00C56C0D">
              <w:rPr>
                <w:b/>
                <w:bCs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416486" w:rsidRPr="003F5759" w:rsidTr="00C725AF">
        <w:trPr>
          <w:trHeight w:val="1121"/>
        </w:trPr>
        <w:tc>
          <w:tcPr>
            <w:tcW w:w="680" w:type="dxa"/>
          </w:tcPr>
          <w:p w:rsidR="00416486" w:rsidRPr="001F6669" w:rsidRDefault="00416486" w:rsidP="00C725AF">
            <w:pPr>
              <w:rPr>
                <w:b/>
                <w:lang w:eastAsia="en-US"/>
              </w:rPr>
            </w:pPr>
          </w:p>
        </w:tc>
        <w:tc>
          <w:tcPr>
            <w:tcW w:w="1952" w:type="dxa"/>
          </w:tcPr>
          <w:p w:rsidR="00416486" w:rsidRPr="001F6669" w:rsidRDefault="00416486" w:rsidP="00C725AF">
            <w:pPr>
              <w:rPr>
                <w:b/>
                <w:lang w:eastAsia="en-US"/>
              </w:rPr>
            </w:pPr>
            <w:r w:rsidRPr="001F6669">
              <w:rPr>
                <w:b/>
                <w:lang w:eastAsia="en-US"/>
              </w:rPr>
              <w:t xml:space="preserve">Основные ингредиенты </w:t>
            </w:r>
          </w:p>
        </w:tc>
        <w:tc>
          <w:tcPr>
            <w:tcW w:w="7243" w:type="dxa"/>
            <w:gridSpan w:val="3"/>
          </w:tcPr>
          <w:p w:rsidR="00416486" w:rsidRPr="00C56C0D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 xml:space="preserve">Используйте ингредиенты с общего стола </w:t>
            </w:r>
          </w:p>
          <w:p w:rsidR="00D76789" w:rsidRDefault="00416486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>Используйте ингредиенты из списка продуктов</w:t>
            </w:r>
          </w:p>
          <w:p w:rsidR="00416486" w:rsidRPr="00C56C0D" w:rsidRDefault="00416486" w:rsidP="00747807">
            <w:pPr>
              <w:pStyle w:val="a5"/>
              <w:ind w:left="720"/>
              <w:jc w:val="left"/>
              <w:rPr>
                <w:sz w:val="24"/>
              </w:rPr>
            </w:pPr>
          </w:p>
        </w:tc>
      </w:tr>
      <w:tr w:rsidR="00747807" w:rsidRPr="003F5759" w:rsidTr="00C725AF">
        <w:trPr>
          <w:trHeight w:val="1121"/>
        </w:trPr>
        <w:tc>
          <w:tcPr>
            <w:tcW w:w="680" w:type="dxa"/>
          </w:tcPr>
          <w:p w:rsidR="00747807" w:rsidRPr="001F6669" w:rsidRDefault="00747807" w:rsidP="00C725AF">
            <w:pPr>
              <w:rPr>
                <w:b/>
                <w:lang w:eastAsia="en-US"/>
              </w:rPr>
            </w:pPr>
          </w:p>
        </w:tc>
        <w:tc>
          <w:tcPr>
            <w:tcW w:w="1952" w:type="dxa"/>
          </w:tcPr>
          <w:p w:rsidR="00747807" w:rsidRPr="001F6669" w:rsidRDefault="00747807" w:rsidP="00C725A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Обязательные ингредиенты</w:t>
            </w:r>
          </w:p>
        </w:tc>
        <w:tc>
          <w:tcPr>
            <w:tcW w:w="7243" w:type="dxa"/>
            <w:gridSpan w:val="3"/>
          </w:tcPr>
          <w:p w:rsidR="00747807" w:rsidRPr="00C56C0D" w:rsidRDefault="00747807" w:rsidP="00C725AF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Мясо птицы, тыква</w:t>
            </w:r>
          </w:p>
        </w:tc>
      </w:tr>
      <w:tr w:rsidR="00416486" w:rsidRPr="003F5759" w:rsidTr="00C725AF">
        <w:trPr>
          <w:trHeight w:val="1607"/>
        </w:trPr>
        <w:tc>
          <w:tcPr>
            <w:tcW w:w="680" w:type="dxa"/>
          </w:tcPr>
          <w:p w:rsidR="00416486" w:rsidRPr="001F6669" w:rsidRDefault="00416486" w:rsidP="00C725AF">
            <w:pPr>
              <w:rPr>
                <w:b/>
                <w:lang w:eastAsia="en-US"/>
              </w:rPr>
            </w:pPr>
          </w:p>
        </w:tc>
        <w:tc>
          <w:tcPr>
            <w:tcW w:w="1952" w:type="dxa"/>
          </w:tcPr>
          <w:p w:rsidR="00416486" w:rsidRPr="001F6669" w:rsidRDefault="00416486" w:rsidP="00C725AF">
            <w:pPr>
              <w:rPr>
                <w:b/>
                <w:lang w:eastAsia="en-US"/>
              </w:rPr>
            </w:pPr>
            <w:r w:rsidRPr="001F6669">
              <w:rPr>
                <w:b/>
                <w:lang w:eastAsia="en-US"/>
              </w:rPr>
              <w:t>Специальное оборудование</w:t>
            </w:r>
          </w:p>
        </w:tc>
        <w:tc>
          <w:tcPr>
            <w:tcW w:w="7243" w:type="dxa"/>
            <w:gridSpan w:val="3"/>
          </w:tcPr>
          <w:p w:rsidR="00CF4CF6" w:rsidRPr="00A6076B" w:rsidRDefault="00CF4CF6" w:rsidP="00CF4CF6">
            <w:pPr>
              <w:pStyle w:val="a5"/>
              <w:jc w:val="both"/>
              <w:rPr>
                <w:sz w:val="24"/>
              </w:rPr>
            </w:pPr>
            <w:r w:rsidRPr="00A6076B">
              <w:rPr>
                <w:sz w:val="24"/>
              </w:rPr>
              <w:t>Разрешено использовать дополнительное оборудование</w:t>
            </w:r>
            <w:r>
              <w:rPr>
                <w:sz w:val="24"/>
              </w:rPr>
              <w:t xml:space="preserve"> и инвентарь</w:t>
            </w:r>
            <w:r w:rsidRPr="00A6076B">
              <w:rPr>
                <w:sz w:val="24"/>
              </w:rPr>
              <w:t>, которое необходимо согласовать с эксперт</w:t>
            </w:r>
            <w:r>
              <w:rPr>
                <w:sz w:val="24"/>
              </w:rPr>
              <w:t>ным советом</w:t>
            </w:r>
            <w:r w:rsidRPr="00A6076B">
              <w:rPr>
                <w:sz w:val="24"/>
              </w:rPr>
              <w:t xml:space="preserve">, за исключением </w:t>
            </w:r>
            <w:proofErr w:type="gramStart"/>
            <w:r w:rsidRPr="00A6076B">
              <w:rPr>
                <w:sz w:val="24"/>
              </w:rPr>
              <w:t>аналогичного</w:t>
            </w:r>
            <w:proofErr w:type="gramEnd"/>
            <w:r w:rsidRPr="00A6076B">
              <w:rPr>
                <w:sz w:val="24"/>
              </w:rPr>
              <w:t xml:space="preserve"> имеюще</w:t>
            </w:r>
            <w:r>
              <w:rPr>
                <w:sz w:val="24"/>
              </w:rPr>
              <w:t>муся</w:t>
            </w:r>
            <w:r w:rsidRPr="00A6076B">
              <w:rPr>
                <w:sz w:val="24"/>
              </w:rPr>
              <w:t xml:space="preserve"> на площадке</w:t>
            </w:r>
            <w:r>
              <w:rPr>
                <w:sz w:val="24"/>
              </w:rPr>
              <w:t>.</w:t>
            </w:r>
          </w:p>
          <w:p w:rsidR="00416486" w:rsidRPr="001F6669" w:rsidRDefault="00416486" w:rsidP="00C725AF">
            <w:pPr>
              <w:spacing w:after="200" w:line="276" w:lineRule="auto"/>
              <w:contextualSpacing/>
              <w:rPr>
                <w:b/>
                <w:lang w:eastAsia="en-US"/>
              </w:rPr>
            </w:pPr>
          </w:p>
        </w:tc>
      </w:tr>
    </w:tbl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416486" w:rsidRDefault="00416486" w:rsidP="00416486">
      <w:pPr>
        <w:pStyle w:val="a5"/>
        <w:jc w:val="left"/>
        <w:rPr>
          <w:b w:val="0"/>
          <w:bCs w:val="0"/>
          <w:szCs w:val="28"/>
        </w:rPr>
      </w:pPr>
    </w:p>
    <w:p w:rsidR="00094F60" w:rsidRDefault="00094F60" w:rsidP="00416486">
      <w:pPr>
        <w:pStyle w:val="a5"/>
        <w:jc w:val="left"/>
        <w:rPr>
          <w:b w:val="0"/>
          <w:bCs w:val="0"/>
          <w:szCs w:val="28"/>
        </w:rPr>
      </w:pPr>
    </w:p>
    <w:p w:rsidR="003675CF" w:rsidRDefault="003675CF" w:rsidP="00416486">
      <w:pPr>
        <w:pStyle w:val="a5"/>
        <w:jc w:val="left"/>
        <w:rPr>
          <w:b w:val="0"/>
          <w:bCs w:val="0"/>
          <w:szCs w:val="28"/>
        </w:rPr>
      </w:pPr>
    </w:p>
    <w:p w:rsidR="001F419A" w:rsidRDefault="001F419A" w:rsidP="003F5759">
      <w:pPr>
        <w:pStyle w:val="a5"/>
        <w:jc w:val="left"/>
        <w:rPr>
          <w:b w:val="0"/>
          <w:bCs w:val="0"/>
          <w:szCs w:val="28"/>
        </w:rPr>
      </w:pPr>
      <w:bookmarkStart w:id="0" w:name="_GoBack"/>
      <w:bookmarkEnd w:id="0"/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2049"/>
        <w:gridCol w:w="648"/>
        <w:gridCol w:w="3209"/>
        <w:gridCol w:w="3302"/>
      </w:tblGrid>
      <w:tr w:rsidR="00490ED8" w:rsidRPr="00490ED8" w:rsidTr="005C62BD">
        <w:trPr>
          <w:trHeight w:val="723"/>
        </w:trPr>
        <w:tc>
          <w:tcPr>
            <w:tcW w:w="3364" w:type="dxa"/>
            <w:gridSpan w:val="3"/>
            <w:shd w:val="clear" w:color="auto" w:fill="E0E0E0"/>
          </w:tcPr>
          <w:p w:rsidR="00490ED8" w:rsidRPr="00490ED8" w:rsidRDefault="00490ED8" w:rsidP="00490ED8">
            <w:pPr>
              <w:pStyle w:val="a5"/>
              <w:rPr>
                <w:szCs w:val="28"/>
              </w:rPr>
            </w:pPr>
            <w:r w:rsidRPr="00490ED8">
              <w:rPr>
                <w:szCs w:val="28"/>
              </w:rPr>
              <w:t>Модуль</w:t>
            </w:r>
            <w:r w:rsidRPr="00490ED8">
              <w:rPr>
                <w:szCs w:val="28"/>
                <w:lang w:val="en-GB"/>
              </w:rPr>
              <w:t xml:space="preserve"> </w:t>
            </w:r>
            <w:r w:rsidR="00AF207F">
              <w:rPr>
                <w:szCs w:val="28"/>
              </w:rPr>
              <w:t>2</w:t>
            </w:r>
            <w:r w:rsidR="00A6076B">
              <w:rPr>
                <w:szCs w:val="28"/>
              </w:rPr>
              <w:t>а</w:t>
            </w:r>
          </w:p>
          <w:p w:rsidR="00490ED8" w:rsidRPr="00490ED8" w:rsidRDefault="00490ED8" w:rsidP="00490ED8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3209" w:type="dxa"/>
            <w:shd w:val="clear" w:color="auto" w:fill="E0E0E0"/>
          </w:tcPr>
          <w:p w:rsidR="00490ED8" w:rsidRPr="00490ED8" w:rsidRDefault="00A6076B" w:rsidP="00490ED8">
            <w:pPr>
              <w:pStyle w:val="a5"/>
              <w:rPr>
                <w:szCs w:val="28"/>
              </w:rPr>
            </w:pPr>
            <w:proofErr w:type="spellStart"/>
            <w:r>
              <w:rPr>
                <w:szCs w:val="28"/>
              </w:rPr>
              <w:t>Фуршетные</w:t>
            </w:r>
            <w:proofErr w:type="spellEnd"/>
            <w:r>
              <w:rPr>
                <w:szCs w:val="28"/>
              </w:rPr>
              <w:t xml:space="preserve"> закуски</w:t>
            </w:r>
          </w:p>
        </w:tc>
        <w:tc>
          <w:tcPr>
            <w:tcW w:w="3302" w:type="dxa"/>
            <w:shd w:val="clear" w:color="auto" w:fill="E0E0E0"/>
          </w:tcPr>
          <w:p w:rsidR="00490ED8" w:rsidRPr="00490ED8" w:rsidRDefault="00490ED8" w:rsidP="00490ED8">
            <w:pPr>
              <w:pStyle w:val="a5"/>
              <w:rPr>
                <w:szCs w:val="28"/>
                <w:lang w:val="en-GB"/>
              </w:rPr>
            </w:pPr>
            <w:r w:rsidRPr="00490ED8">
              <w:rPr>
                <w:szCs w:val="28"/>
              </w:rPr>
              <w:t>Компетенция</w:t>
            </w:r>
            <w:r w:rsidRPr="00490ED8">
              <w:rPr>
                <w:szCs w:val="28"/>
                <w:lang w:val="en-GB"/>
              </w:rPr>
              <w:t xml:space="preserve"> 34</w:t>
            </w:r>
          </w:p>
        </w:tc>
      </w:tr>
      <w:tr w:rsidR="00490ED8" w:rsidRPr="00490ED8" w:rsidTr="006013B4">
        <w:trPr>
          <w:trHeight w:val="203"/>
        </w:trPr>
        <w:tc>
          <w:tcPr>
            <w:tcW w:w="9875" w:type="dxa"/>
            <w:gridSpan w:val="5"/>
          </w:tcPr>
          <w:p w:rsidR="00490ED8" w:rsidRPr="00490ED8" w:rsidRDefault="00490ED8" w:rsidP="00490ED8">
            <w:pPr>
              <w:pStyle w:val="a5"/>
              <w:rPr>
                <w:szCs w:val="28"/>
                <w:lang w:val="en-GB"/>
              </w:rPr>
            </w:pPr>
          </w:p>
        </w:tc>
      </w:tr>
      <w:tr w:rsidR="00490ED8" w:rsidRPr="00490ED8" w:rsidTr="005C62BD">
        <w:trPr>
          <w:trHeight w:val="1205"/>
        </w:trPr>
        <w:tc>
          <w:tcPr>
            <w:tcW w:w="667" w:type="dxa"/>
          </w:tcPr>
          <w:p w:rsidR="00490ED8" w:rsidRPr="00490ED8" w:rsidRDefault="00490ED8" w:rsidP="00490ED8">
            <w:pPr>
              <w:pStyle w:val="a5"/>
              <w:rPr>
                <w:szCs w:val="28"/>
                <w:lang w:val="en-GB"/>
              </w:rPr>
            </w:pPr>
          </w:p>
          <w:p w:rsidR="00490ED8" w:rsidRPr="00490ED8" w:rsidRDefault="00490ED8" w:rsidP="00490ED8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2049" w:type="dxa"/>
          </w:tcPr>
          <w:p w:rsidR="00490ED8" w:rsidRPr="00490ED8" w:rsidRDefault="00490ED8" w:rsidP="00490ED8">
            <w:pPr>
              <w:pStyle w:val="a5"/>
              <w:rPr>
                <w:szCs w:val="28"/>
                <w:lang w:val="en-GB"/>
              </w:rPr>
            </w:pPr>
            <w:r w:rsidRPr="00490ED8">
              <w:rPr>
                <w:szCs w:val="28"/>
              </w:rPr>
              <w:t>Описание</w:t>
            </w:r>
            <w:r w:rsidRPr="00490ED8">
              <w:rPr>
                <w:szCs w:val="28"/>
                <w:lang w:val="en-GB"/>
              </w:rPr>
              <w:t xml:space="preserve"> </w:t>
            </w:r>
          </w:p>
        </w:tc>
        <w:tc>
          <w:tcPr>
            <w:tcW w:w="7159" w:type="dxa"/>
            <w:gridSpan w:val="3"/>
          </w:tcPr>
          <w:p w:rsidR="00A6076B" w:rsidRDefault="00A6076B" w:rsidP="00A6076B">
            <w:pPr>
              <w:pStyle w:val="a5"/>
              <w:jc w:val="left"/>
              <w:rPr>
                <w:sz w:val="24"/>
              </w:rPr>
            </w:pPr>
            <w:r w:rsidRPr="00A6076B">
              <w:rPr>
                <w:sz w:val="24"/>
              </w:rPr>
              <w:t xml:space="preserve">Приготовить  2 вида вегетарианских </w:t>
            </w:r>
            <w:proofErr w:type="spellStart"/>
            <w:r>
              <w:rPr>
                <w:sz w:val="24"/>
              </w:rPr>
              <w:t>фуршетных</w:t>
            </w:r>
            <w:proofErr w:type="spellEnd"/>
            <w:r>
              <w:rPr>
                <w:sz w:val="24"/>
              </w:rPr>
              <w:t xml:space="preserve"> </w:t>
            </w:r>
            <w:r w:rsidRPr="00A6076B">
              <w:rPr>
                <w:sz w:val="24"/>
              </w:rPr>
              <w:t>мини</w:t>
            </w:r>
            <w:r w:rsidR="00941B5C">
              <w:rPr>
                <w:sz w:val="24"/>
              </w:rPr>
              <w:t xml:space="preserve"> </w:t>
            </w:r>
            <w:r w:rsidRPr="00A6076B">
              <w:rPr>
                <w:sz w:val="24"/>
              </w:rPr>
              <w:t>закусок (</w:t>
            </w:r>
            <w:proofErr w:type="spellStart"/>
            <w:r w:rsidRPr="00A6076B">
              <w:rPr>
                <w:sz w:val="24"/>
              </w:rPr>
              <w:t>ово-лакто</w:t>
            </w:r>
            <w:proofErr w:type="spellEnd"/>
            <w:r w:rsidRPr="00A6076B">
              <w:rPr>
                <w:sz w:val="24"/>
              </w:rPr>
              <w:t xml:space="preserve">) </w:t>
            </w:r>
            <w:r>
              <w:rPr>
                <w:sz w:val="24"/>
              </w:rPr>
              <w:t>п</w:t>
            </w:r>
            <w:r w:rsidRPr="00A6076B">
              <w:rPr>
                <w:sz w:val="24"/>
              </w:rPr>
              <w:t>о</w:t>
            </w:r>
            <w:r w:rsidRPr="00AF207F">
              <w:rPr>
                <w:sz w:val="24"/>
              </w:rPr>
              <w:t xml:space="preserve"> </w:t>
            </w:r>
            <w:r>
              <w:rPr>
                <w:sz w:val="24"/>
              </w:rPr>
              <w:t>10 штук каждого вида</w:t>
            </w:r>
          </w:p>
          <w:p w:rsidR="00A6076B" w:rsidRDefault="00A6076B" w:rsidP="00A6076B">
            <w:pPr>
              <w:pStyle w:val="a5"/>
              <w:jc w:val="left"/>
              <w:rPr>
                <w:sz w:val="24"/>
              </w:rPr>
            </w:pPr>
          </w:p>
          <w:p w:rsidR="00A6076B" w:rsidRDefault="00A6076B" w:rsidP="00A6076B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A6076B">
              <w:rPr>
                <w:sz w:val="24"/>
              </w:rPr>
              <w:t>азмер «на два укуса»</w:t>
            </w:r>
          </w:p>
          <w:p w:rsidR="00A6076B" w:rsidRPr="00A6076B" w:rsidRDefault="005C62BD" w:rsidP="00A6076B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Каждый вид должен содержать по одному обязательному продукту </w:t>
            </w:r>
          </w:p>
          <w:p w:rsidR="0015199B" w:rsidRPr="0015199B" w:rsidRDefault="0015199B" w:rsidP="005C62BD">
            <w:pPr>
              <w:pStyle w:val="a5"/>
              <w:jc w:val="left"/>
              <w:rPr>
                <w:sz w:val="24"/>
              </w:rPr>
            </w:pPr>
          </w:p>
        </w:tc>
      </w:tr>
      <w:tr w:rsidR="00490ED8" w:rsidRPr="00490ED8" w:rsidTr="005C62BD">
        <w:trPr>
          <w:trHeight w:val="2110"/>
        </w:trPr>
        <w:tc>
          <w:tcPr>
            <w:tcW w:w="667" w:type="dxa"/>
          </w:tcPr>
          <w:p w:rsidR="00490ED8" w:rsidRPr="00490ED8" w:rsidRDefault="00490ED8" w:rsidP="00490ED8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490ED8" w:rsidRPr="00490ED8" w:rsidRDefault="00490ED8" w:rsidP="00490ED8">
            <w:pPr>
              <w:pStyle w:val="a5"/>
              <w:rPr>
                <w:szCs w:val="28"/>
              </w:rPr>
            </w:pPr>
            <w:r w:rsidRPr="00490ED8">
              <w:rPr>
                <w:szCs w:val="28"/>
              </w:rPr>
              <w:t>Подача</w:t>
            </w:r>
          </w:p>
          <w:p w:rsidR="00490ED8" w:rsidRPr="00490ED8" w:rsidRDefault="00490ED8" w:rsidP="00490ED8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7159" w:type="dxa"/>
            <w:gridSpan w:val="3"/>
          </w:tcPr>
          <w:p w:rsidR="00A6076B" w:rsidRDefault="00A6076B" w:rsidP="006B62C1">
            <w:pPr>
              <w:pStyle w:val="a5"/>
              <w:jc w:val="both"/>
              <w:rPr>
                <w:sz w:val="24"/>
              </w:rPr>
            </w:pPr>
            <w:r w:rsidRPr="00A6076B">
              <w:rPr>
                <w:sz w:val="24"/>
              </w:rPr>
              <w:t>Подаются на двух тарелках по пять штук каждого вида</w:t>
            </w:r>
            <w:r w:rsidR="006B62C1">
              <w:rPr>
                <w:sz w:val="24"/>
              </w:rPr>
              <w:t xml:space="preserve"> - </w:t>
            </w:r>
            <w:r w:rsidRPr="00A6076B">
              <w:rPr>
                <w:sz w:val="24"/>
              </w:rPr>
              <w:t xml:space="preserve">круглое белое плоское блюдо </w:t>
            </w:r>
            <w:r w:rsidR="00AF207F">
              <w:rPr>
                <w:sz w:val="24"/>
              </w:rPr>
              <w:t xml:space="preserve">диаметром </w:t>
            </w:r>
            <w:r w:rsidRPr="00A6076B">
              <w:rPr>
                <w:sz w:val="24"/>
              </w:rPr>
              <w:t>32 см</w:t>
            </w:r>
            <w:r w:rsidR="006B62C1">
              <w:rPr>
                <w:sz w:val="24"/>
              </w:rPr>
              <w:t xml:space="preserve"> в соответствии с нижеприведённой схемой</w:t>
            </w:r>
          </w:p>
          <w:p w:rsidR="00A6076B" w:rsidRDefault="00A6076B" w:rsidP="00A6076B">
            <w:pPr>
              <w:pStyle w:val="a5"/>
              <w:jc w:val="left"/>
              <w:rPr>
                <w:sz w:val="24"/>
              </w:rPr>
            </w:pPr>
          </w:p>
          <w:p w:rsidR="00A6076B" w:rsidRPr="00A6076B" w:rsidRDefault="00A6076B" w:rsidP="00A6076B">
            <w:pPr>
              <w:pStyle w:val="a5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609850" cy="103487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285" cy="104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ED8" w:rsidRPr="0015199B" w:rsidRDefault="00490ED8" w:rsidP="00646CEC">
            <w:pPr>
              <w:pStyle w:val="a5"/>
              <w:jc w:val="left"/>
              <w:rPr>
                <w:sz w:val="24"/>
              </w:rPr>
            </w:pPr>
          </w:p>
          <w:p w:rsidR="00490ED8" w:rsidRPr="0015199B" w:rsidRDefault="00490ED8" w:rsidP="006B62C1">
            <w:pPr>
              <w:pStyle w:val="a5"/>
              <w:jc w:val="both"/>
              <w:rPr>
                <w:sz w:val="24"/>
              </w:rPr>
            </w:pPr>
            <w:r w:rsidRPr="0015199B">
              <w:rPr>
                <w:sz w:val="24"/>
              </w:rPr>
              <w:t>Использование при подаче дополнительных аксессуаров</w:t>
            </w:r>
            <w:r w:rsidR="0015199B">
              <w:rPr>
                <w:sz w:val="24"/>
              </w:rPr>
              <w:t>, несъедобных эл</w:t>
            </w:r>
            <w:r w:rsidR="00A6076B">
              <w:rPr>
                <w:sz w:val="24"/>
              </w:rPr>
              <w:t>е</w:t>
            </w:r>
            <w:r w:rsidR="0015199B">
              <w:rPr>
                <w:sz w:val="24"/>
              </w:rPr>
              <w:t>ментов</w:t>
            </w:r>
            <w:r w:rsidRPr="0015199B">
              <w:rPr>
                <w:sz w:val="24"/>
              </w:rPr>
              <w:t xml:space="preserve"> и вспомогательного инвентаря на тарелках НЕ ДОПУСКАЕТСЯ!!!</w:t>
            </w:r>
          </w:p>
        </w:tc>
      </w:tr>
      <w:tr w:rsidR="00490ED8" w:rsidRPr="00490ED8" w:rsidTr="005C62BD">
        <w:trPr>
          <w:trHeight w:val="1121"/>
        </w:trPr>
        <w:tc>
          <w:tcPr>
            <w:tcW w:w="667" w:type="dxa"/>
          </w:tcPr>
          <w:p w:rsidR="00490ED8" w:rsidRPr="00490ED8" w:rsidRDefault="00490ED8" w:rsidP="00490ED8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490ED8" w:rsidRPr="00490ED8" w:rsidRDefault="00490ED8" w:rsidP="00490ED8">
            <w:pPr>
              <w:pStyle w:val="a5"/>
              <w:rPr>
                <w:szCs w:val="28"/>
              </w:rPr>
            </w:pPr>
            <w:r w:rsidRPr="00490ED8">
              <w:rPr>
                <w:szCs w:val="28"/>
              </w:rPr>
              <w:t xml:space="preserve">Основные ингредиенты </w:t>
            </w:r>
          </w:p>
        </w:tc>
        <w:tc>
          <w:tcPr>
            <w:tcW w:w="7159" w:type="dxa"/>
            <w:gridSpan w:val="3"/>
          </w:tcPr>
          <w:p w:rsidR="00490ED8" w:rsidRPr="0015199B" w:rsidRDefault="00490ED8" w:rsidP="00646CEC">
            <w:pPr>
              <w:pStyle w:val="a5"/>
              <w:numPr>
                <w:ilvl w:val="0"/>
                <w:numId w:val="15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 xml:space="preserve">Используйте ингредиенты с общего стола </w:t>
            </w:r>
          </w:p>
          <w:p w:rsidR="00490ED8" w:rsidRPr="0015199B" w:rsidRDefault="00490ED8" w:rsidP="00646CEC">
            <w:pPr>
              <w:pStyle w:val="a5"/>
              <w:numPr>
                <w:ilvl w:val="0"/>
                <w:numId w:val="15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>Используйте ингредиенты из списка продуктов</w:t>
            </w:r>
          </w:p>
          <w:p w:rsidR="00490ED8" w:rsidRPr="0015199B" w:rsidRDefault="00490ED8" w:rsidP="00971B0E">
            <w:pPr>
              <w:pStyle w:val="a5"/>
              <w:jc w:val="left"/>
              <w:rPr>
                <w:sz w:val="24"/>
              </w:rPr>
            </w:pPr>
          </w:p>
        </w:tc>
      </w:tr>
      <w:tr w:rsidR="00A6076B" w:rsidRPr="00490ED8" w:rsidTr="005C62BD">
        <w:trPr>
          <w:trHeight w:val="1121"/>
        </w:trPr>
        <w:tc>
          <w:tcPr>
            <w:tcW w:w="667" w:type="dxa"/>
          </w:tcPr>
          <w:p w:rsidR="00A6076B" w:rsidRPr="00490ED8" w:rsidRDefault="00A6076B" w:rsidP="00490ED8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A6076B" w:rsidRDefault="00A6076B" w:rsidP="00490ED8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Обязательные</w:t>
            </w:r>
          </w:p>
          <w:p w:rsidR="00A6076B" w:rsidRPr="00490ED8" w:rsidRDefault="00A6076B" w:rsidP="00490ED8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ингредиенты</w:t>
            </w:r>
          </w:p>
        </w:tc>
        <w:tc>
          <w:tcPr>
            <w:tcW w:w="7159" w:type="dxa"/>
            <w:gridSpan w:val="3"/>
          </w:tcPr>
          <w:p w:rsidR="00A6076B" w:rsidRPr="003675CF" w:rsidRDefault="003675CF" w:rsidP="00646CEC">
            <w:pPr>
              <w:pStyle w:val="a5"/>
              <w:numPr>
                <w:ilvl w:val="0"/>
                <w:numId w:val="15"/>
              </w:numPr>
              <w:jc w:val="left"/>
              <w:rPr>
                <w:sz w:val="24"/>
              </w:rPr>
            </w:pPr>
            <w:r w:rsidRPr="003675CF">
              <w:rPr>
                <w:sz w:val="24"/>
                <w:lang w:val="en-US"/>
              </w:rPr>
              <w:t xml:space="preserve">I </w:t>
            </w:r>
            <w:r w:rsidRPr="003675CF">
              <w:rPr>
                <w:sz w:val="24"/>
              </w:rPr>
              <w:t>вид обязательный продукт – морковь</w:t>
            </w:r>
          </w:p>
          <w:p w:rsidR="003675CF" w:rsidRPr="0015199B" w:rsidRDefault="003675CF" w:rsidP="00646CEC">
            <w:pPr>
              <w:pStyle w:val="a5"/>
              <w:numPr>
                <w:ilvl w:val="0"/>
                <w:numId w:val="15"/>
              </w:numPr>
              <w:jc w:val="left"/>
              <w:rPr>
                <w:sz w:val="24"/>
              </w:rPr>
            </w:pPr>
            <w:r w:rsidRPr="003675CF">
              <w:rPr>
                <w:sz w:val="24"/>
                <w:lang w:val="en-US"/>
              </w:rPr>
              <w:t>II</w:t>
            </w:r>
            <w:r w:rsidRPr="003675CF">
              <w:rPr>
                <w:sz w:val="24"/>
              </w:rPr>
              <w:t xml:space="preserve"> вид обязательный продукт – свекла</w:t>
            </w:r>
          </w:p>
        </w:tc>
      </w:tr>
      <w:tr w:rsidR="00490ED8" w:rsidRPr="00490ED8" w:rsidTr="005C62BD">
        <w:trPr>
          <w:trHeight w:val="580"/>
        </w:trPr>
        <w:tc>
          <w:tcPr>
            <w:tcW w:w="667" w:type="dxa"/>
          </w:tcPr>
          <w:p w:rsidR="00490ED8" w:rsidRPr="00490ED8" w:rsidRDefault="00490ED8" w:rsidP="00490ED8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490ED8" w:rsidRPr="00490ED8" w:rsidRDefault="00490ED8" w:rsidP="00490ED8">
            <w:pPr>
              <w:pStyle w:val="a5"/>
              <w:rPr>
                <w:szCs w:val="28"/>
              </w:rPr>
            </w:pPr>
            <w:r w:rsidRPr="00490ED8">
              <w:rPr>
                <w:szCs w:val="28"/>
              </w:rPr>
              <w:t>Специальное оборудование</w:t>
            </w:r>
          </w:p>
        </w:tc>
        <w:tc>
          <w:tcPr>
            <w:tcW w:w="7159" w:type="dxa"/>
            <w:gridSpan w:val="3"/>
          </w:tcPr>
          <w:p w:rsidR="00CF4CF6" w:rsidRPr="00A6076B" w:rsidRDefault="00CF4CF6" w:rsidP="00CF4CF6">
            <w:pPr>
              <w:pStyle w:val="a5"/>
              <w:jc w:val="both"/>
              <w:rPr>
                <w:sz w:val="24"/>
              </w:rPr>
            </w:pPr>
            <w:r w:rsidRPr="00A6076B">
              <w:rPr>
                <w:sz w:val="24"/>
              </w:rPr>
              <w:t>Разрешено использовать дополнительное оборудование</w:t>
            </w:r>
            <w:r>
              <w:rPr>
                <w:sz w:val="24"/>
              </w:rPr>
              <w:t xml:space="preserve"> и инвентарь</w:t>
            </w:r>
            <w:r w:rsidRPr="00A6076B">
              <w:rPr>
                <w:sz w:val="24"/>
              </w:rPr>
              <w:t>, которое необходимо согласовать с эксперт</w:t>
            </w:r>
            <w:r>
              <w:rPr>
                <w:sz w:val="24"/>
              </w:rPr>
              <w:t>ным советом</w:t>
            </w:r>
            <w:r w:rsidRPr="00A6076B">
              <w:rPr>
                <w:sz w:val="24"/>
              </w:rPr>
              <w:t xml:space="preserve">, за исключением </w:t>
            </w:r>
            <w:proofErr w:type="gramStart"/>
            <w:r w:rsidRPr="00A6076B">
              <w:rPr>
                <w:sz w:val="24"/>
              </w:rPr>
              <w:t>аналогичного</w:t>
            </w:r>
            <w:proofErr w:type="gramEnd"/>
            <w:r w:rsidRPr="00A6076B">
              <w:rPr>
                <w:sz w:val="24"/>
              </w:rPr>
              <w:t xml:space="preserve"> имеюще</w:t>
            </w:r>
            <w:r>
              <w:rPr>
                <w:sz w:val="24"/>
              </w:rPr>
              <w:t>муся</w:t>
            </w:r>
            <w:r w:rsidRPr="00A6076B">
              <w:rPr>
                <w:sz w:val="24"/>
              </w:rPr>
              <w:t xml:space="preserve"> на площадке</w:t>
            </w:r>
            <w:r>
              <w:rPr>
                <w:sz w:val="24"/>
              </w:rPr>
              <w:t>.</w:t>
            </w:r>
          </w:p>
          <w:p w:rsidR="00490ED8" w:rsidRPr="0015199B" w:rsidRDefault="00490ED8" w:rsidP="000F506C">
            <w:pPr>
              <w:pStyle w:val="a5"/>
              <w:ind w:left="720"/>
              <w:jc w:val="both"/>
              <w:rPr>
                <w:sz w:val="24"/>
              </w:rPr>
            </w:pPr>
          </w:p>
        </w:tc>
      </w:tr>
    </w:tbl>
    <w:p w:rsidR="00490ED8" w:rsidRDefault="00490ED8" w:rsidP="003F5759">
      <w:pPr>
        <w:pStyle w:val="a5"/>
        <w:jc w:val="left"/>
        <w:rPr>
          <w:b w:val="0"/>
          <w:bCs w:val="0"/>
          <w:szCs w:val="28"/>
        </w:rPr>
      </w:pPr>
    </w:p>
    <w:p w:rsidR="00300774" w:rsidRDefault="00300774" w:rsidP="003F5759">
      <w:pPr>
        <w:pStyle w:val="a5"/>
        <w:jc w:val="left"/>
        <w:rPr>
          <w:b w:val="0"/>
          <w:bCs w:val="0"/>
          <w:szCs w:val="28"/>
        </w:rPr>
      </w:pPr>
    </w:p>
    <w:p w:rsidR="00702146" w:rsidRDefault="00702146" w:rsidP="003F5759">
      <w:pPr>
        <w:pStyle w:val="a5"/>
        <w:jc w:val="left"/>
        <w:rPr>
          <w:b w:val="0"/>
          <w:bCs w:val="0"/>
          <w:szCs w:val="28"/>
        </w:rPr>
      </w:pPr>
    </w:p>
    <w:p w:rsidR="00702146" w:rsidRDefault="00702146" w:rsidP="003F5759">
      <w:pPr>
        <w:pStyle w:val="a5"/>
        <w:jc w:val="left"/>
        <w:rPr>
          <w:b w:val="0"/>
          <w:bCs w:val="0"/>
          <w:szCs w:val="28"/>
        </w:rPr>
      </w:pPr>
    </w:p>
    <w:p w:rsidR="00702146" w:rsidRDefault="00702146" w:rsidP="003F5759">
      <w:pPr>
        <w:pStyle w:val="a5"/>
        <w:jc w:val="left"/>
        <w:rPr>
          <w:b w:val="0"/>
          <w:bCs w:val="0"/>
          <w:szCs w:val="28"/>
        </w:rPr>
      </w:pPr>
    </w:p>
    <w:p w:rsidR="00702146" w:rsidRDefault="00702146" w:rsidP="003F5759">
      <w:pPr>
        <w:pStyle w:val="a5"/>
        <w:jc w:val="left"/>
        <w:rPr>
          <w:b w:val="0"/>
          <w:bCs w:val="0"/>
          <w:szCs w:val="28"/>
        </w:rPr>
      </w:pPr>
    </w:p>
    <w:p w:rsidR="00D76789" w:rsidRDefault="00D76789" w:rsidP="003F5759">
      <w:pPr>
        <w:pStyle w:val="a5"/>
        <w:jc w:val="left"/>
        <w:rPr>
          <w:b w:val="0"/>
          <w:bCs w:val="0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902"/>
        <w:gridCol w:w="673"/>
        <w:gridCol w:w="3260"/>
        <w:gridCol w:w="3354"/>
      </w:tblGrid>
      <w:tr w:rsidR="001F419A" w:rsidRPr="00772EB8" w:rsidTr="00EA268C">
        <w:trPr>
          <w:trHeight w:val="723"/>
        </w:trPr>
        <w:tc>
          <w:tcPr>
            <w:tcW w:w="3261" w:type="dxa"/>
            <w:gridSpan w:val="3"/>
            <w:shd w:val="clear" w:color="auto" w:fill="E0E0E0"/>
          </w:tcPr>
          <w:p w:rsidR="001F419A" w:rsidRPr="00D76789" w:rsidRDefault="001F419A" w:rsidP="00D76789">
            <w:pPr>
              <w:pStyle w:val="a5"/>
              <w:rPr>
                <w:szCs w:val="28"/>
              </w:rPr>
            </w:pPr>
            <w:r w:rsidRPr="00772EB8">
              <w:rPr>
                <w:lang w:eastAsia="en-US"/>
              </w:rPr>
              <w:t>Модуль</w:t>
            </w:r>
            <w:r w:rsidRPr="00772EB8">
              <w:rPr>
                <w:lang w:val="en-GB" w:eastAsia="en-US"/>
              </w:rPr>
              <w:t xml:space="preserve"> </w:t>
            </w:r>
            <w:r w:rsidR="009D4940">
              <w:rPr>
                <w:lang w:eastAsia="en-US"/>
              </w:rPr>
              <w:t>2</w:t>
            </w:r>
            <w:r w:rsidR="003675CF">
              <w:rPr>
                <w:b w:val="0"/>
                <w:lang w:eastAsia="en-US"/>
              </w:rPr>
              <w:t>в</w:t>
            </w:r>
          </w:p>
          <w:p w:rsidR="001F419A" w:rsidRPr="00772EB8" w:rsidRDefault="001F419A" w:rsidP="00EA268C">
            <w:pPr>
              <w:rPr>
                <w:b/>
                <w:lang w:val="en-GB" w:eastAsia="en-US"/>
              </w:rPr>
            </w:pPr>
          </w:p>
        </w:tc>
        <w:tc>
          <w:tcPr>
            <w:tcW w:w="3260" w:type="dxa"/>
            <w:shd w:val="clear" w:color="auto" w:fill="E0E0E0"/>
          </w:tcPr>
          <w:p w:rsidR="001F419A" w:rsidRPr="00D76789" w:rsidRDefault="00D76789" w:rsidP="00D76789">
            <w:pPr>
              <w:pStyle w:val="a5"/>
              <w:rPr>
                <w:lang w:eastAsia="en-US"/>
              </w:rPr>
            </w:pPr>
            <w:proofErr w:type="spellStart"/>
            <w:r w:rsidRPr="00D76789">
              <w:rPr>
                <w:lang w:val="en-GB" w:eastAsia="en-US"/>
              </w:rPr>
              <w:t>Брауни</w:t>
            </w:r>
            <w:proofErr w:type="spellEnd"/>
          </w:p>
        </w:tc>
        <w:tc>
          <w:tcPr>
            <w:tcW w:w="3354" w:type="dxa"/>
            <w:shd w:val="clear" w:color="auto" w:fill="E0E0E0"/>
          </w:tcPr>
          <w:p w:rsidR="001F419A" w:rsidRPr="00772EB8" w:rsidRDefault="001F419A" w:rsidP="00D76789">
            <w:pPr>
              <w:pStyle w:val="a5"/>
              <w:rPr>
                <w:b w:val="0"/>
                <w:lang w:val="en-GB" w:eastAsia="en-US"/>
              </w:rPr>
            </w:pPr>
            <w:r>
              <w:rPr>
                <w:lang w:eastAsia="en-US"/>
              </w:rPr>
              <w:t>Компетенция</w:t>
            </w:r>
            <w:r w:rsidRPr="00772EB8">
              <w:rPr>
                <w:lang w:val="en-GB" w:eastAsia="en-US"/>
              </w:rPr>
              <w:t xml:space="preserve"> 34</w:t>
            </w:r>
          </w:p>
        </w:tc>
      </w:tr>
      <w:tr w:rsidR="001F419A" w:rsidRPr="00546543" w:rsidTr="00EA268C">
        <w:trPr>
          <w:trHeight w:val="203"/>
        </w:trPr>
        <w:tc>
          <w:tcPr>
            <w:tcW w:w="9875" w:type="dxa"/>
            <w:gridSpan w:val="5"/>
          </w:tcPr>
          <w:p w:rsidR="001F419A" w:rsidRPr="00546543" w:rsidRDefault="001F419A" w:rsidP="00EA268C">
            <w:pPr>
              <w:rPr>
                <w:b/>
                <w:sz w:val="16"/>
                <w:szCs w:val="16"/>
                <w:lang w:val="en-GB" w:eastAsia="en-US"/>
              </w:rPr>
            </w:pPr>
          </w:p>
        </w:tc>
      </w:tr>
      <w:tr w:rsidR="001F419A" w:rsidRPr="003F5759" w:rsidTr="00EA268C">
        <w:trPr>
          <w:trHeight w:val="2198"/>
        </w:trPr>
        <w:tc>
          <w:tcPr>
            <w:tcW w:w="686" w:type="dxa"/>
          </w:tcPr>
          <w:p w:rsidR="001F419A" w:rsidRPr="00772EB8" w:rsidRDefault="001F419A" w:rsidP="00EA268C">
            <w:pPr>
              <w:rPr>
                <w:b/>
                <w:sz w:val="22"/>
                <w:szCs w:val="22"/>
                <w:lang w:val="en-GB" w:eastAsia="en-US"/>
              </w:rPr>
            </w:pPr>
          </w:p>
          <w:p w:rsidR="001F419A" w:rsidRPr="00772EB8" w:rsidRDefault="001F419A" w:rsidP="00EA268C">
            <w:pPr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1902" w:type="dxa"/>
          </w:tcPr>
          <w:p w:rsidR="001F419A" w:rsidRPr="00772EB8" w:rsidRDefault="001F419A" w:rsidP="00EA268C">
            <w:pPr>
              <w:rPr>
                <w:b/>
                <w:sz w:val="22"/>
                <w:szCs w:val="22"/>
                <w:lang w:val="en-GB" w:eastAsia="en-US"/>
              </w:rPr>
            </w:pPr>
            <w:r w:rsidRPr="00772EB8">
              <w:rPr>
                <w:b/>
                <w:sz w:val="22"/>
                <w:szCs w:val="22"/>
                <w:lang w:eastAsia="en-US"/>
              </w:rPr>
              <w:t>Описание</w:t>
            </w:r>
            <w:r w:rsidRPr="00772EB8">
              <w:rPr>
                <w:b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7287" w:type="dxa"/>
            <w:gridSpan w:val="3"/>
          </w:tcPr>
          <w:p w:rsidR="001F419A" w:rsidRPr="00772EB8" w:rsidRDefault="001F419A" w:rsidP="00EA268C">
            <w:pPr>
              <w:ind w:left="360"/>
              <w:rPr>
                <w:b/>
                <w:sz w:val="22"/>
                <w:szCs w:val="22"/>
                <w:lang w:eastAsia="en-US"/>
              </w:rPr>
            </w:pPr>
            <w:r w:rsidRPr="00772EB8">
              <w:rPr>
                <w:b/>
                <w:sz w:val="22"/>
                <w:szCs w:val="22"/>
                <w:lang w:eastAsia="en-US"/>
              </w:rPr>
              <w:t>Приготовить</w:t>
            </w:r>
            <w:r>
              <w:rPr>
                <w:b/>
                <w:sz w:val="22"/>
                <w:szCs w:val="22"/>
                <w:lang w:eastAsia="en-US"/>
              </w:rPr>
              <w:t xml:space="preserve"> 3 порции </w:t>
            </w:r>
            <w:r w:rsidRPr="00772EB8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десерта из чёрного шоколада </w:t>
            </w:r>
            <w:r w:rsidR="00D76789">
              <w:rPr>
                <w:b/>
                <w:sz w:val="22"/>
                <w:szCs w:val="22"/>
                <w:lang w:eastAsia="en-US"/>
              </w:rPr>
              <w:t xml:space="preserve">– </w:t>
            </w:r>
            <w:proofErr w:type="gramStart"/>
            <w:r w:rsidR="00D76789">
              <w:rPr>
                <w:b/>
                <w:sz w:val="22"/>
                <w:szCs w:val="22"/>
                <w:lang w:eastAsia="en-US"/>
              </w:rPr>
              <w:t>Шоколадный</w:t>
            </w:r>
            <w:proofErr w:type="gramEnd"/>
            <w:r w:rsidR="00D7678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76789">
              <w:rPr>
                <w:b/>
                <w:sz w:val="22"/>
                <w:szCs w:val="22"/>
                <w:lang w:eastAsia="en-US"/>
              </w:rPr>
              <w:t>брауни</w:t>
            </w:r>
            <w:proofErr w:type="spellEnd"/>
            <w:r w:rsidR="00D76789">
              <w:rPr>
                <w:b/>
                <w:sz w:val="22"/>
                <w:szCs w:val="22"/>
                <w:lang w:eastAsia="en-US"/>
              </w:rPr>
              <w:t xml:space="preserve"> как часть десерта</w:t>
            </w:r>
          </w:p>
          <w:p w:rsidR="001F419A" w:rsidRPr="00772EB8" w:rsidRDefault="001F419A" w:rsidP="00EA268C">
            <w:pPr>
              <w:ind w:left="360"/>
              <w:rPr>
                <w:b/>
                <w:sz w:val="22"/>
                <w:szCs w:val="22"/>
                <w:lang w:eastAsia="en-US"/>
              </w:rPr>
            </w:pPr>
          </w:p>
          <w:p w:rsidR="001F419A" w:rsidRPr="00557ED7" w:rsidRDefault="001F419A" w:rsidP="00EA268C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b/>
                <w:sz w:val="22"/>
                <w:szCs w:val="22"/>
                <w:lang w:eastAsia="en-US"/>
              </w:rPr>
            </w:pPr>
            <w:r w:rsidRPr="00E577FD">
              <w:rPr>
                <w:b/>
                <w:sz w:val="22"/>
                <w:szCs w:val="22"/>
                <w:lang w:eastAsia="en-US"/>
              </w:rPr>
              <w:t>Минимум один обязательный декоративный элемент</w:t>
            </w:r>
            <w:r w:rsidR="00702146">
              <w:rPr>
                <w:b/>
                <w:sz w:val="22"/>
                <w:szCs w:val="22"/>
                <w:lang w:eastAsia="en-US"/>
              </w:rPr>
              <w:t xml:space="preserve"> на выбор</w:t>
            </w:r>
            <w:r w:rsidR="00D76789">
              <w:rPr>
                <w:b/>
                <w:sz w:val="22"/>
                <w:szCs w:val="22"/>
                <w:lang w:eastAsia="en-US"/>
              </w:rPr>
              <w:t xml:space="preserve"> участника</w:t>
            </w:r>
          </w:p>
          <w:p w:rsidR="001F419A" w:rsidRDefault="001F419A" w:rsidP="00EA268C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соус</w:t>
            </w:r>
            <w:r w:rsidR="00702146">
              <w:rPr>
                <w:b/>
                <w:sz w:val="22"/>
                <w:szCs w:val="22"/>
                <w:lang w:eastAsia="en-US"/>
              </w:rPr>
              <w:t xml:space="preserve"> на выбор участника</w:t>
            </w:r>
          </w:p>
          <w:p w:rsidR="001F419A" w:rsidRDefault="001F419A" w:rsidP="00CF4CF6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Запр</w:t>
            </w:r>
            <w:r w:rsidR="00CF4CF6">
              <w:rPr>
                <w:b/>
                <w:sz w:val="22"/>
                <w:szCs w:val="22"/>
                <w:lang w:eastAsia="en-US"/>
              </w:rPr>
              <w:t xml:space="preserve">ещено использовать для декорирования </w:t>
            </w:r>
            <w:r w:rsidR="00BC50DD">
              <w:rPr>
                <w:b/>
                <w:sz w:val="22"/>
                <w:szCs w:val="22"/>
                <w:lang w:eastAsia="en-US"/>
              </w:rPr>
              <w:t xml:space="preserve">свежие </w:t>
            </w:r>
            <w:r>
              <w:rPr>
                <w:b/>
                <w:sz w:val="22"/>
                <w:szCs w:val="22"/>
                <w:lang w:eastAsia="en-US"/>
              </w:rPr>
              <w:t>продукт</w:t>
            </w:r>
            <w:r w:rsidR="00BC50DD">
              <w:rPr>
                <w:b/>
                <w:sz w:val="22"/>
                <w:szCs w:val="22"/>
                <w:lang w:eastAsia="en-US"/>
              </w:rPr>
              <w:t>ы</w:t>
            </w:r>
            <w:r>
              <w:rPr>
                <w:b/>
                <w:sz w:val="22"/>
                <w:szCs w:val="22"/>
                <w:lang w:eastAsia="en-US"/>
              </w:rPr>
              <w:t xml:space="preserve"> растительного происхождения</w:t>
            </w:r>
          </w:p>
          <w:p w:rsidR="001F419A" w:rsidRPr="00772EB8" w:rsidRDefault="001F419A" w:rsidP="00EA268C">
            <w:pPr>
              <w:ind w:left="1080"/>
              <w:contextualSpacing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F419A" w:rsidRPr="003F5759" w:rsidTr="00EA268C">
        <w:trPr>
          <w:trHeight w:val="2110"/>
        </w:trPr>
        <w:tc>
          <w:tcPr>
            <w:tcW w:w="686" w:type="dxa"/>
          </w:tcPr>
          <w:p w:rsidR="001F419A" w:rsidRPr="00772EB8" w:rsidRDefault="001F419A" w:rsidP="00EA268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</w:tcPr>
          <w:p w:rsidR="001F419A" w:rsidRPr="00772EB8" w:rsidRDefault="001F419A" w:rsidP="00EA268C">
            <w:pPr>
              <w:rPr>
                <w:b/>
                <w:sz w:val="22"/>
                <w:szCs w:val="22"/>
                <w:lang w:eastAsia="en-US"/>
              </w:rPr>
            </w:pPr>
            <w:r w:rsidRPr="00772EB8">
              <w:rPr>
                <w:b/>
                <w:sz w:val="22"/>
                <w:szCs w:val="22"/>
                <w:lang w:eastAsia="en-US"/>
              </w:rPr>
              <w:t>Подача</w:t>
            </w:r>
          </w:p>
          <w:p w:rsidR="001F419A" w:rsidRPr="00772EB8" w:rsidRDefault="001F419A" w:rsidP="00EA268C">
            <w:pPr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7287" w:type="dxa"/>
            <w:gridSpan w:val="3"/>
          </w:tcPr>
          <w:p w:rsidR="001F419A" w:rsidRPr="00772EB8" w:rsidRDefault="001F419A" w:rsidP="00EA268C">
            <w:pPr>
              <w:ind w:left="71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Масса десерта - минимум 100</w:t>
            </w:r>
            <w:r w:rsidRPr="00772EB8">
              <w:rPr>
                <w:b/>
                <w:sz w:val="22"/>
                <w:szCs w:val="22"/>
                <w:lang w:eastAsia="en-US"/>
              </w:rPr>
              <w:t>г</w:t>
            </w:r>
          </w:p>
          <w:p w:rsidR="001F419A" w:rsidRPr="00772EB8" w:rsidRDefault="001F419A" w:rsidP="00EA268C">
            <w:pPr>
              <w:ind w:left="713"/>
              <w:rPr>
                <w:b/>
                <w:sz w:val="22"/>
                <w:szCs w:val="22"/>
                <w:lang w:eastAsia="en-US"/>
              </w:rPr>
            </w:pPr>
          </w:p>
          <w:p w:rsidR="001F419A" w:rsidRDefault="001F419A" w:rsidP="00EA268C">
            <w:pPr>
              <w:ind w:left="72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3 </w:t>
            </w:r>
            <w:r w:rsidRPr="00772EB8">
              <w:rPr>
                <w:b/>
                <w:sz w:val="22"/>
                <w:szCs w:val="22"/>
                <w:lang w:eastAsia="en-US"/>
              </w:rPr>
              <w:t xml:space="preserve">порции </w:t>
            </w:r>
            <w:r>
              <w:rPr>
                <w:b/>
                <w:sz w:val="22"/>
                <w:szCs w:val="22"/>
                <w:lang w:eastAsia="en-US"/>
              </w:rPr>
              <w:t>десерта</w:t>
            </w:r>
            <w:r w:rsidRPr="00772EB8">
              <w:rPr>
                <w:b/>
                <w:sz w:val="22"/>
                <w:szCs w:val="22"/>
                <w:lang w:eastAsia="en-US"/>
              </w:rPr>
              <w:t xml:space="preserve"> подаются на тарелках</w:t>
            </w:r>
            <w:r w:rsidR="00702146">
              <w:rPr>
                <w:b/>
                <w:sz w:val="22"/>
                <w:szCs w:val="22"/>
                <w:lang w:eastAsia="en-US"/>
              </w:rPr>
              <w:t xml:space="preserve"> - </w:t>
            </w:r>
            <w:r>
              <w:rPr>
                <w:b/>
                <w:sz w:val="22"/>
                <w:szCs w:val="22"/>
                <w:lang w:eastAsia="en-US"/>
              </w:rPr>
              <w:t xml:space="preserve">круглое  белое плоское блюдо </w:t>
            </w:r>
            <w:r w:rsidR="00702146">
              <w:rPr>
                <w:b/>
                <w:sz w:val="22"/>
                <w:szCs w:val="22"/>
                <w:lang w:eastAsia="en-US"/>
              </w:rPr>
              <w:t xml:space="preserve">диаметром минимум </w:t>
            </w:r>
            <w:r w:rsidRPr="00AF207F">
              <w:rPr>
                <w:b/>
                <w:sz w:val="22"/>
                <w:szCs w:val="22"/>
                <w:lang w:eastAsia="en-US"/>
              </w:rPr>
              <w:t>2</w:t>
            </w:r>
            <w:r>
              <w:rPr>
                <w:b/>
                <w:sz w:val="22"/>
                <w:szCs w:val="22"/>
                <w:lang w:eastAsia="en-US"/>
              </w:rPr>
              <w:t>8 см</w:t>
            </w:r>
            <w:r w:rsidR="00702146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1F419A" w:rsidRDefault="001F419A" w:rsidP="00EA268C">
            <w:pPr>
              <w:ind w:left="720"/>
              <w:rPr>
                <w:b/>
                <w:sz w:val="22"/>
                <w:szCs w:val="22"/>
                <w:lang w:eastAsia="en-US"/>
              </w:rPr>
            </w:pPr>
          </w:p>
          <w:p w:rsidR="001F419A" w:rsidRPr="00772EB8" w:rsidRDefault="001F419A" w:rsidP="00EA268C">
            <w:pPr>
              <w:ind w:left="720"/>
              <w:rPr>
                <w:b/>
                <w:sz w:val="22"/>
                <w:szCs w:val="22"/>
                <w:lang w:eastAsia="en-US"/>
              </w:rPr>
            </w:pPr>
            <w:r w:rsidRPr="00345770">
              <w:rPr>
                <w:b/>
                <w:sz w:val="22"/>
                <w:szCs w:val="22"/>
                <w:lang w:eastAsia="en-US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  <w:tr w:rsidR="001F419A" w:rsidRPr="003F5759" w:rsidTr="00EA268C">
        <w:trPr>
          <w:trHeight w:val="1121"/>
        </w:trPr>
        <w:tc>
          <w:tcPr>
            <w:tcW w:w="686" w:type="dxa"/>
          </w:tcPr>
          <w:p w:rsidR="001F419A" w:rsidRPr="00772EB8" w:rsidRDefault="001F419A" w:rsidP="00EA268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</w:tcPr>
          <w:p w:rsidR="001F419A" w:rsidRPr="0069005A" w:rsidRDefault="001F419A" w:rsidP="00EA268C">
            <w:pPr>
              <w:rPr>
                <w:b/>
                <w:sz w:val="22"/>
                <w:szCs w:val="22"/>
                <w:lang w:eastAsia="en-US"/>
              </w:rPr>
            </w:pPr>
            <w:r w:rsidRPr="006C5FDB">
              <w:rPr>
                <w:b/>
                <w:sz w:val="22"/>
                <w:szCs w:val="22"/>
                <w:lang w:eastAsia="en-US"/>
              </w:rPr>
              <w:t xml:space="preserve">Основные ингредиенты </w:t>
            </w:r>
          </w:p>
        </w:tc>
        <w:tc>
          <w:tcPr>
            <w:tcW w:w="7287" w:type="dxa"/>
            <w:gridSpan w:val="3"/>
          </w:tcPr>
          <w:p w:rsidR="00702146" w:rsidRPr="00971B0E" w:rsidRDefault="00702146" w:rsidP="00702146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 xml:space="preserve">Используйте ингредиенты с общего стола </w:t>
            </w:r>
          </w:p>
          <w:p w:rsidR="00702146" w:rsidRPr="00971B0E" w:rsidRDefault="00702146" w:rsidP="00702146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>Используйте ингредиенты из списка продуктов</w:t>
            </w:r>
          </w:p>
          <w:p w:rsidR="001F419A" w:rsidRPr="006149EA" w:rsidRDefault="001F419A" w:rsidP="00EA268C">
            <w:pPr>
              <w:spacing w:after="200" w:line="276" w:lineRule="auto"/>
              <w:ind w:left="72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F419A" w:rsidRPr="003F5759" w:rsidTr="00EA268C">
        <w:trPr>
          <w:trHeight w:val="580"/>
        </w:trPr>
        <w:tc>
          <w:tcPr>
            <w:tcW w:w="686" w:type="dxa"/>
          </w:tcPr>
          <w:p w:rsidR="001F419A" w:rsidRPr="00772EB8" w:rsidRDefault="001F419A" w:rsidP="00EA268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</w:tcPr>
          <w:p w:rsidR="001F419A" w:rsidRPr="00772EB8" w:rsidRDefault="001F419A" w:rsidP="00EA268C">
            <w:pPr>
              <w:rPr>
                <w:b/>
                <w:sz w:val="22"/>
                <w:szCs w:val="22"/>
                <w:lang w:eastAsia="en-US"/>
              </w:rPr>
            </w:pPr>
            <w:r w:rsidRPr="00772EB8">
              <w:rPr>
                <w:b/>
                <w:sz w:val="22"/>
                <w:szCs w:val="22"/>
                <w:lang w:eastAsia="en-US"/>
              </w:rPr>
              <w:t>Специальное оборудование</w:t>
            </w:r>
          </w:p>
        </w:tc>
        <w:tc>
          <w:tcPr>
            <w:tcW w:w="7287" w:type="dxa"/>
            <w:gridSpan w:val="3"/>
          </w:tcPr>
          <w:p w:rsidR="00CF4CF6" w:rsidRPr="00A6076B" w:rsidRDefault="00CF4CF6" w:rsidP="00CF4CF6">
            <w:pPr>
              <w:pStyle w:val="a5"/>
              <w:jc w:val="both"/>
              <w:rPr>
                <w:sz w:val="24"/>
              </w:rPr>
            </w:pPr>
            <w:r w:rsidRPr="00A6076B">
              <w:rPr>
                <w:sz w:val="24"/>
              </w:rPr>
              <w:t>Разрешено использовать дополнительное оборудование</w:t>
            </w:r>
            <w:r>
              <w:rPr>
                <w:sz w:val="24"/>
              </w:rPr>
              <w:t xml:space="preserve"> и инвентарь</w:t>
            </w:r>
            <w:r w:rsidRPr="00A6076B">
              <w:rPr>
                <w:sz w:val="24"/>
              </w:rPr>
              <w:t>, которое необходимо согласовать с эксперт</w:t>
            </w:r>
            <w:r>
              <w:rPr>
                <w:sz w:val="24"/>
              </w:rPr>
              <w:t>ным советом</w:t>
            </w:r>
            <w:r w:rsidRPr="00A6076B">
              <w:rPr>
                <w:sz w:val="24"/>
              </w:rPr>
              <w:t xml:space="preserve">, за исключением </w:t>
            </w:r>
            <w:proofErr w:type="gramStart"/>
            <w:r w:rsidRPr="00A6076B">
              <w:rPr>
                <w:sz w:val="24"/>
              </w:rPr>
              <w:t>аналогичного</w:t>
            </w:r>
            <w:proofErr w:type="gramEnd"/>
            <w:r w:rsidRPr="00A6076B">
              <w:rPr>
                <w:sz w:val="24"/>
              </w:rPr>
              <w:t xml:space="preserve"> имеюще</w:t>
            </w:r>
            <w:r>
              <w:rPr>
                <w:sz w:val="24"/>
              </w:rPr>
              <w:t>муся</w:t>
            </w:r>
            <w:r w:rsidRPr="00A6076B">
              <w:rPr>
                <w:sz w:val="24"/>
              </w:rPr>
              <w:t xml:space="preserve"> на площадке</w:t>
            </w:r>
            <w:r>
              <w:rPr>
                <w:sz w:val="24"/>
              </w:rPr>
              <w:t>.</w:t>
            </w:r>
          </w:p>
          <w:p w:rsidR="001F419A" w:rsidRPr="00702146" w:rsidRDefault="001F419A" w:rsidP="00702146">
            <w:pPr>
              <w:pStyle w:val="a5"/>
              <w:jc w:val="both"/>
              <w:rPr>
                <w:sz w:val="24"/>
              </w:rPr>
            </w:pPr>
          </w:p>
        </w:tc>
      </w:tr>
    </w:tbl>
    <w:p w:rsidR="001F419A" w:rsidRDefault="001F419A" w:rsidP="001F419A"/>
    <w:p w:rsidR="001F419A" w:rsidRDefault="001F419A" w:rsidP="001F419A">
      <w:pPr>
        <w:pStyle w:val="a5"/>
        <w:jc w:val="left"/>
        <w:rPr>
          <w:b w:val="0"/>
          <w:bCs w:val="0"/>
          <w:szCs w:val="28"/>
        </w:rPr>
      </w:pPr>
    </w:p>
    <w:p w:rsidR="009E7B7A" w:rsidRDefault="009E7B7A" w:rsidP="003F5759">
      <w:pPr>
        <w:pStyle w:val="a5"/>
        <w:jc w:val="left"/>
        <w:rPr>
          <w:b w:val="0"/>
          <w:bCs w:val="0"/>
          <w:szCs w:val="28"/>
        </w:rPr>
      </w:pPr>
    </w:p>
    <w:p w:rsidR="009E7B7A" w:rsidRDefault="009E7B7A" w:rsidP="003F5759">
      <w:pPr>
        <w:pStyle w:val="a5"/>
        <w:jc w:val="left"/>
        <w:rPr>
          <w:b w:val="0"/>
          <w:bCs w:val="0"/>
          <w:szCs w:val="28"/>
        </w:rPr>
      </w:pPr>
    </w:p>
    <w:p w:rsidR="00936F0F" w:rsidRDefault="00936F0F" w:rsidP="003F5759">
      <w:pPr>
        <w:pStyle w:val="a5"/>
        <w:jc w:val="left"/>
        <w:rPr>
          <w:b w:val="0"/>
          <w:bCs w:val="0"/>
          <w:szCs w:val="28"/>
        </w:rPr>
      </w:pPr>
    </w:p>
    <w:p w:rsidR="00936F0F" w:rsidRDefault="00936F0F" w:rsidP="003F5759">
      <w:pPr>
        <w:pStyle w:val="a5"/>
        <w:jc w:val="left"/>
        <w:rPr>
          <w:b w:val="0"/>
          <w:bCs w:val="0"/>
          <w:szCs w:val="28"/>
        </w:rPr>
      </w:pPr>
    </w:p>
    <w:p w:rsidR="00A96083" w:rsidRDefault="00A96083" w:rsidP="003F5759">
      <w:pPr>
        <w:pStyle w:val="a5"/>
        <w:jc w:val="left"/>
        <w:rPr>
          <w:b w:val="0"/>
          <w:bCs w:val="0"/>
          <w:szCs w:val="28"/>
        </w:rPr>
      </w:pPr>
    </w:p>
    <w:p w:rsidR="00A96083" w:rsidRDefault="00A96083" w:rsidP="003F5759">
      <w:pPr>
        <w:pStyle w:val="a5"/>
        <w:jc w:val="left"/>
        <w:rPr>
          <w:b w:val="0"/>
          <w:bCs w:val="0"/>
          <w:szCs w:val="28"/>
        </w:rPr>
      </w:pPr>
    </w:p>
    <w:p w:rsidR="00A96083" w:rsidRDefault="00A96083" w:rsidP="003F5759">
      <w:pPr>
        <w:pStyle w:val="a5"/>
        <w:jc w:val="left"/>
        <w:rPr>
          <w:b w:val="0"/>
          <w:bCs w:val="0"/>
          <w:szCs w:val="28"/>
        </w:rPr>
      </w:pPr>
    </w:p>
    <w:p w:rsidR="00A96083" w:rsidRDefault="00A96083" w:rsidP="003F5759">
      <w:pPr>
        <w:pStyle w:val="a5"/>
        <w:jc w:val="left"/>
        <w:rPr>
          <w:b w:val="0"/>
          <w:bCs w:val="0"/>
          <w:szCs w:val="28"/>
        </w:rPr>
      </w:pPr>
    </w:p>
    <w:p w:rsidR="00A96083" w:rsidRDefault="00A96083" w:rsidP="003F5759">
      <w:pPr>
        <w:pStyle w:val="a5"/>
        <w:jc w:val="left"/>
        <w:rPr>
          <w:b w:val="0"/>
          <w:bCs w:val="0"/>
          <w:szCs w:val="28"/>
        </w:rPr>
      </w:pPr>
    </w:p>
    <w:p w:rsidR="00A96083" w:rsidRDefault="00A96083" w:rsidP="003F5759">
      <w:pPr>
        <w:pStyle w:val="a5"/>
        <w:jc w:val="left"/>
        <w:rPr>
          <w:b w:val="0"/>
          <w:bCs w:val="0"/>
          <w:szCs w:val="28"/>
        </w:rPr>
      </w:pPr>
    </w:p>
    <w:p w:rsidR="00A96083" w:rsidRDefault="00A96083" w:rsidP="003F5759">
      <w:pPr>
        <w:pStyle w:val="a5"/>
        <w:jc w:val="left"/>
        <w:rPr>
          <w:b w:val="0"/>
          <w:bCs w:val="0"/>
          <w:szCs w:val="28"/>
        </w:rPr>
      </w:pPr>
    </w:p>
    <w:p w:rsidR="00936F0F" w:rsidRDefault="00936F0F" w:rsidP="003F5759">
      <w:pPr>
        <w:pStyle w:val="a5"/>
        <w:jc w:val="left"/>
        <w:rPr>
          <w:b w:val="0"/>
          <w:bCs w:val="0"/>
          <w:szCs w:val="28"/>
        </w:rPr>
      </w:pPr>
    </w:p>
    <w:p w:rsidR="00971B0E" w:rsidRDefault="00971B0E" w:rsidP="003F5759">
      <w:pPr>
        <w:pStyle w:val="a5"/>
        <w:jc w:val="left"/>
        <w:rPr>
          <w:b w:val="0"/>
          <w:bCs w:val="0"/>
          <w:szCs w:val="28"/>
        </w:rPr>
      </w:pPr>
    </w:p>
    <w:p w:rsidR="00936F0F" w:rsidRDefault="00A96083" w:rsidP="003F5759">
      <w:pPr>
        <w:pStyle w:val="a5"/>
        <w:jc w:val="left"/>
        <w:rPr>
          <w:b w:val="0"/>
          <w:bCs w:val="0"/>
          <w:szCs w:val="28"/>
        </w:rPr>
      </w:pPr>
      <w:r>
        <w:rPr>
          <w:noProof/>
        </w:rPr>
        <w:drawing>
          <wp:inline distT="0" distB="0" distL="0" distR="0">
            <wp:extent cx="4762500" cy="3124200"/>
            <wp:effectExtent l="19050" t="0" r="0" b="0"/>
            <wp:docPr id="3" name="Рисунок 1" descr="http://valsopenkitchen.com/site/wp-content/uploads/2013/04/IMG_1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lsopenkitchen.com/site/wp-content/uploads/2013/04/IMG_113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83" w:rsidRDefault="00A96083" w:rsidP="003F5759">
      <w:pPr>
        <w:pStyle w:val="a5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Форма нарезки </w:t>
      </w:r>
      <w:r w:rsidR="00D76789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  <w:lang w:val="en-US"/>
        </w:rPr>
        <w:t>Turned</w:t>
      </w:r>
    </w:p>
    <w:p w:rsidR="00D76789" w:rsidRDefault="00D76789" w:rsidP="003F5759">
      <w:pPr>
        <w:pStyle w:val="a5"/>
        <w:jc w:val="left"/>
        <w:rPr>
          <w:b w:val="0"/>
          <w:bCs w:val="0"/>
          <w:szCs w:val="28"/>
        </w:rPr>
      </w:pPr>
    </w:p>
    <w:p w:rsidR="00D76789" w:rsidRDefault="00D76789" w:rsidP="003F5759">
      <w:pPr>
        <w:pStyle w:val="a5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Разработано</w:t>
      </w:r>
      <w:r w:rsidR="00747807">
        <w:rPr>
          <w:b w:val="0"/>
          <w:bCs w:val="0"/>
          <w:szCs w:val="28"/>
        </w:rPr>
        <w:t xml:space="preserve"> согласно заданиям национального эксперта.</w:t>
      </w:r>
    </w:p>
    <w:p w:rsidR="006D4FA7" w:rsidRPr="006D4FA7" w:rsidRDefault="00747807" w:rsidP="00747807">
      <w:pPr>
        <w:pStyle w:val="a5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Главный эксперт </w:t>
      </w:r>
      <w:r w:rsidR="006D4FA7" w:rsidRPr="006D4FA7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–</w:t>
      </w:r>
      <w:r w:rsidR="006D4FA7" w:rsidRPr="006D4FA7"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Трудова</w:t>
      </w:r>
      <w:proofErr w:type="spellEnd"/>
      <w:r>
        <w:rPr>
          <w:b w:val="0"/>
          <w:bCs w:val="0"/>
          <w:szCs w:val="28"/>
        </w:rPr>
        <w:t xml:space="preserve"> Лариса Алексеевна.</w:t>
      </w:r>
    </w:p>
    <w:sectPr w:rsidR="006D4FA7" w:rsidRPr="006D4FA7" w:rsidSect="009C1FBE">
      <w:headerReference w:type="default" r:id="rId9"/>
      <w:pgSz w:w="11906" w:h="16838"/>
      <w:pgMar w:top="1079" w:right="850" w:bottom="360" w:left="1260" w:header="5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8A7" w:rsidRDefault="005008A7">
      <w:r>
        <w:separator/>
      </w:r>
    </w:p>
  </w:endnote>
  <w:endnote w:type="continuationSeparator" w:id="0">
    <w:p w:rsidR="005008A7" w:rsidRDefault="00500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8A7" w:rsidRDefault="005008A7">
      <w:r>
        <w:separator/>
      </w:r>
    </w:p>
  </w:footnote>
  <w:footnote w:type="continuationSeparator" w:id="0">
    <w:p w:rsidR="005008A7" w:rsidRDefault="00500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5A" w:rsidRDefault="0069005A">
    <w:pPr>
      <w:pStyle w:val="a3"/>
      <w:jc w:val="center"/>
    </w:pPr>
    <w:r>
      <w:t xml:space="preserve">         </w:t>
    </w:r>
    <w:r w:rsidR="00111E32">
      <w:t xml:space="preserve">                                     </w:t>
    </w:r>
    <w:r>
      <w:t xml:space="preserve">                                                                       </w:t>
    </w:r>
    <w:r w:rsidR="000B5AD6">
      <w:rPr>
        <w:noProof/>
        <w:color w:val="000000"/>
        <w:sz w:val="28"/>
        <w:szCs w:val="28"/>
      </w:rPr>
      <w:drawing>
        <wp:inline distT="0" distB="0" distL="0" distR="0">
          <wp:extent cx="1485900" cy="1276350"/>
          <wp:effectExtent l="1905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28"/>
        <w:szCs w:val="28"/>
      </w:rPr>
      <w:t xml:space="preserve">   </w:t>
    </w:r>
  </w:p>
  <w:p w:rsidR="00D15C09" w:rsidRDefault="00D15C09">
    <w:pPr>
      <w:pStyle w:val="a3"/>
      <w:jc w:val="center"/>
      <w:rPr>
        <w:b/>
        <w:bCs/>
        <w:sz w:val="22"/>
      </w:rPr>
    </w:pPr>
  </w:p>
  <w:p w:rsidR="00D15C09" w:rsidRPr="00D15C09" w:rsidRDefault="00D15C09">
    <w:pPr>
      <w:pStyle w:val="a3"/>
      <w:jc w:val="center"/>
      <w:rPr>
        <w:b/>
        <w:bCs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B462C11"/>
    <w:multiLevelType w:val="hybridMultilevel"/>
    <w:tmpl w:val="83D64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70F95"/>
    <w:multiLevelType w:val="hybridMultilevel"/>
    <w:tmpl w:val="0602D8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D19CD"/>
    <w:multiLevelType w:val="hybridMultilevel"/>
    <w:tmpl w:val="A32A001E"/>
    <w:lvl w:ilvl="0" w:tplc="45FE7B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39539E"/>
    <w:multiLevelType w:val="hybridMultilevel"/>
    <w:tmpl w:val="02F4AD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B084B"/>
    <w:multiLevelType w:val="hybridMultilevel"/>
    <w:tmpl w:val="C3960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C237D6"/>
    <w:multiLevelType w:val="hybridMultilevel"/>
    <w:tmpl w:val="ACA6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DB2114"/>
    <w:multiLevelType w:val="singleLevel"/>
    <w:tmpl w:val="E81AE5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AA1E6E"/>
    <w:multiLevelType w:val="hybridMultilevel"/>
    <w:tmpl w:val="EAEAD52E"/>
    <w:lvl w:ilvl="0" w:tplc="7D34DA2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2D2533"/>
    <w:multiLevelType w:val="hybridMultilevel"/>
    <w:tmpl w:val="C9E628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950C1B"/>
    <w:multiLevelType w:val="hybridMultilevel"/>
    <w:tmpl w:val="0F1CE78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502635"/>
    <w:multiLevelType w:val="singleLevel"/>
    <w:tmpl w:val="E9EC8D44"/>
    <w:lvl w:ilvl="0">
      <w:start w:val="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60A4374"/>
    <w:multiLevelType w:val="hybridMultilevel"/>
    <w:tmpl w:val="8DD83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900BA"/>
    <w:multiLevelType w:val="hybridMultilevel"/>
    <w:tmpl w:val="24F2A1EC"/>
    <w:lvl w:ilvl="0" w:tplc="DAFA3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22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2B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28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80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649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43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09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E2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D53DF"/>
    <w:multiLevelType w:val="hybridMultilevel"/>
    <w:tmpl w:val="830A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D66FC"/>
    <w:multiLevelType w:val="hybridMultilevel"/>
    <w:tmpl w:val="509E3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511F19"/>
    <w:multiLevelType w:val="hybridMultilevel"/>
    <w:tmpl w:val="49D4CA82"/>
    <w:lvl w:ilvl="0" w:tplc="1B5887E8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9F3635"/>
    <w:multiLevelType w:val="hybridMultilevel"/>
    <w:tmpl w:val="AAC4C86C"/>
    <w:lvl w:ilvl="0" w:tplc="0C5A3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410F05"/>
    <w:multiLevelType w:val="hybridMultilevel"/>
    <w:tmpl w:val="CB3AF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A00CE9"/>
    <w:multiLevelType w:val="hybridMultilevel"/>
    <w:tmpl w:val="0CCC5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A5069"/>
    <w:multiLevelType w:val="hybridMultilevel"/>
    <w:tmpl w:val="07BAE9F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A0075F"/>
    <w:multiLevelType w:val="hybridMultilevel"/>
    <w:tmpl w:val="CAD4AF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75090A"/>
    <w:multiLevelType w:val="hybridMultilevel"/>
    <w:tmpl w:val="ED4C26E2"/>
    <w:lvl w:ilvl="0" w:tplc="0C5A3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8"/>
  </w:num>
  <w:num w:numId="5">
    <w:abstractNumId w:val="7"/>
  </w:num>
  <w:num w:numId="6">
    <w:abstractNumId w:val="17"/>
  </w:num>
  <w:num w:numId="7">
    <w:abstractNumId w:val="2"/>
  </w:num>
  <w:num w:numId="8">
    <w:abstractNumId w:val="18"/>
  </w:num>
  <w:num w:numId="9">
    <w:abstractNumId w:val="10"/>
  </w:num>
  <w:num w:numId="10">
    <w:abstractNumId w:val="23"/>
  </w:num>
  <w:num w:numId="11">
    <w:abstractNumId w:val="20"/>
  </w:num>
  <w:num w:numId="12">
    <w:abstractNumId w:val="3"/>
  </w:num>
  <w:num w:numId="13">
    <w:abstractNumId w:val="11"/>
  </w:num>
  <w:num w:numId="14">
    <w:abstractNumId w:val="5"/>
  </w:num>
  <w:num w:numId="15">
    <w:abstractNumId w:val="6"/>
  </w:num>
  <w:num w:numId="16">
    <w:abstractNumId w:val="19"/>
  </w:num>
  <w:num w:numId="17">
    <w:abstractNumId w:val="14"/>
  </w:num>
  <w:num w:numId="18">
    <w:abstractNumId w:val="13"/>
  </w:num>
  <w:num w:numId="19">
    <w:abstractNumId w:val="15"/>
  </w:num>
  <w:num w:numId="20">
    <w:abstractNumId w:val="0"/>
  </w:num>
  <w:num w:numId="21">
    <w:abstractNumId w:val="1"/>
  </w:num>
  <w:num w:numId="22">
    <w:abstractNumId w:val="22"/>
  </w:num>
  <w:num w:numId="23">
    <w:abstractNumId w:val="2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E3DE8"/>
    <w:rsid w:val="00004823"/>
    <w:rsid w:val="00014157"/>
    <w:rsid w:val="00017632"/>
    <w:rsid w:val="0002631E"/>
    <w:rsid w:val="00026A1C"/>
    <w:rsid w:val="00032BE7"/>
    <w:rsid w:val="00084458"/>
    <w:rsid w:val="00094F60"/>
    <w:rsid w:val="00097F53"/>
    <w:rsid w:val="000B1A71"/>
    <w:rsid w:val="000B508D"/>
    <w:rsid w:val="000B5AD6"/>
    <w:rsid w:val="000F506C"/>
    <w:rsid w:val="00105E80"/>
    <w:rsid w:val="001103F2"/>
    <w:rsid w:val="00111E32"/>
    <w:rsid w:val="00114C59"/>
    <w:rsid w:val="00124058"/>
    <w:rsid w:val="00130ABF"/>
    <w:rsid w:val="0015199B"/>
    <w:rsid w:val="00152988"/>
    <w:rsid w:val="00195F44"/>
    <w:rsid w:val="001A26EF"/>
    <w:rsid w:val="001F419A"/>
    <w:rsid w:val="001F6669"/>
    <w:rsid w:val="00202F3A"/>
    <w:rsid w:val="00204B0E"/>
    <w:rsid w:val="00205596"/>
    <w:rsid w:val="002132E4"/>
    <w:rsid w:val="00227097"/>
    <w:rsid w:val="002450BF"/>
    <w:rsid w:val="002630F6"/>
    <w:rsid w:val="00292E8F"/>
    <w:rsid w:val="002A49C9"/>
    <w:rsid w:val="002C052D"/>
    <w:rsid w:val="002C0E80"/>
    <w:rsid w:val="002C76B4"/>
    <w:rsid w:val="002E1C8F"/>
    <w:rsid w:val="002E7B3F"/>
    <w:rsid w:val="00300774"/>
    <w:rsid w:val="003213A0"/>
    <w:rsid w:val="00324FB8"/>
    <w:rsid w:val="0033373B"/>
    <w:rsid w:val="00334A39"/>
    <w:rsid w:val="003377F7"/>
    <w:rsid w:val="00345770"/>
    <w:rsid w:val="00351446"/>
    <w:rsid w:val="00354F93"/>
    <w:rsid w:val="00356562"/>
    <w:rsid w:val="003675CF"/>
    <w:rsid w:val="003B799C"/>
    <w:rsid w:val="003D73C8"/>
    <w:rsid w:val="003E5424"/>
    <w:rsid w:val="003F5759"/>
    <w:rsid w:val="0040526E"/>
    <w:rsid w:val="004052C1"/>
    <w:rsid w:val="00411C5B"/>
    <w:rsid w:val="00416486"/>
    <w:rsid w:val="00420B9D"/>
    <w:rsid w:val="00431C3E"/>
    <w:rsid w:val="00445547"/>
    <w:rsid w:val="00486973"/>
    <w:rsid w:val="00490ED8"/>
    <w:rsid w:val="004B3D1B"/>
    <w:rsid w:val="004E3DE8"/>
    <w:rsid w:val="004F27E7"/>
    <w:rsid w:val="005008A7"/>
    <w:rsid w:val="005127F0"/>
    <w:rsid w:val="00513892"/>
    <w:rsid w:val="00515553"/>
    <w:rsid w:val="00550E1A"/>
    <w:rsid w:val="00557ED7"/>
    <w:rsid w:val="00560E88"/>
    <w:rsid w:val="005711F4"/>
    <w:rsid w:val="00591E50"/>
    <w:rsid w:val="005A107C"/>
    <w:rsid w:val="005C62BD"/>
    <w:rsid w:val="005D016C"/>
    <w:rsid w:val="005D2435"/>
    <w:rsid w:val="005D555E"/>
    <w:rsid w:val="005E6294"/>
    <w:rsid w:val="005E6E96"/>
    <w:rsid w:val="005F4AD7"/>
    <w:rsid w:val="006122EA"/>
    <w:rsid w:val="006149EA"/>
    <w:rsid w:val="00621B1A"/>
    <w:rsid w:val="00621BB9"/>
    <w:rsid w:val="00626DA2"/>
    <w:rsid w:val="00646CEC"/>
    <w:rsid w:val="00676454"/>
    <w:rsid w:val="0069005A"/>
    <w:rsid w:val="006A1B8F"/>
    <w:rsid w:val="006A7C5B"/>
    <w:rsid w:val="006B62C1"/>
    <w:rsid w:val="006C5FDB"/>
    <w:rsid w:val="006D4B33"/>
    <w:rsid w:val="006D4FA7"/>
    <w:rsid w:val="006E2C0A"/>
    <w:rsid w:val="006F527E"/>
    <w:rsid w:val="00701BF7"/>
    <w:rsid w:val="00702146"/>
    <w:rsid w:val="00707695"/>
    <w:rsid w:val="00713A6E"/>
    <w:rsid w:val="007213DB"/>
    <w:rsid w:val="0072682A"/>
    <w:rsid w:val="0073227A"/>
    <w:rsid w:val="0073276A"/>
    <w:rsid w:val="0074575A"/>
    <w:rsid w:val="007458FC"/>
    <w:rsid w:val="00747807"/>
    <w:rsid w:val="00750840"/>
    <w:rsid w:val="00754A57"/>
    <w:rsid w:val="0076420C"/>
    <w:rsid w:val="007673E9"/>
    <w:rsid w:val="00772EB8"/>
    <w:rsid w:val="007D3D21"/>
    <w:rsid w:val="007E0C14"/>
    <w:rsid w:val="007E4425"/>
    <w:rsid w:val="008003CA"/>
    <w:rsid w:val="008577EF"/>
    <w:rsid w:val="00857918"/>
    <w:rsid w:val="0087360C"/>
    <w:rsid w:val="00884790"/>
    <w:rsid w:val="00895ED1"/>
    <w:rsid w:val="008F3743"/>
    <w:rsid w:val="00912973"/>
    <w:rsid w:val="0092206D"/>
    <w:rsid w:val="00936F0F"/>
    <w:rsid w:val="00941B5C"/>
    <w:rsid w:val="00960EA9"/>
    <w:rsid w:val="00963508"/>
    <w:rsid w:val="00971B0E"/>
    <w:rsid w:val="009828BC"/>
    <w:rsid w:val="0098438D"/>
    <w:rsid w:val="00993430"/>
    <w:rsid w:val="009C1FBE"/>
    <w:rsid w:val="009D4940"/>
    <w:rsid w:val="009E6C9D"/>
    <w:rsid w:val="009E7B7A"/>
    <w:rsid w:val="009F2268"/>
    <w:rsid w:val="00A272C2"/>
    <w:rsid w:val="00A6076B"/>
    <w:rsid w:val="00A7540E"/>
    <w:rsid w:val="00A816B0"/>
    <w:rsid w:val="00A823FD"/>
    <w:rsid w:val="00A96083"/>
    <w:rsid w:val="00A96AA6"/>
    <w:rsid w:val="00A971AB"/>
    <w:rsid w:val="00AB2A23"/>
    <w:rsid w:val="00AB625A"/>
    <w:rsid w:val="00AC17A1"/>
    <w:rsid w:val="00AC6FCD"/>
    <w:rsid w:val="00AD3ABC"/>
    <w:rsid w:val="00AF207F"/>
    <w:rsid w:val="00B00608"/>
    <w:rsid w:val="00B105CC"/>
    <w:rsid w:val="00B30A82"/>
    <w:rsid w:val="00B60530"/>
    <w:rsid w:val="00B92748"/>
    <w:rsid w:val="00BA4803"/>
    <w:rsid w:val="00BA6B68"/>
    <w:rsid w:val="00BC50DD"/>
    <w:rsid w:val="00BC6287"/>
    <w:rsid w:val="00BC6620"/>
    <w:rsid w:val="00BE25A4"/>
    <w:rsid w:val="00C07C02"/>
    <w:rsid w:val="00C14C14"/>
    <w:rsid w:val="00C305AB"/>
    <w:rsid w:val="00C56C0D"/>
    <w:rsid w:val="00C57082"/>
    <w:rsid w:val="00C579BF"/>
    <w:rsid w:val="00C7120D"/>
    <w:rsid w:val="00C71526"/>
    <w:rsid w:val="00C858B1"/>
    <w:rsid w:val="00C90551"/>
    <w:rsid w:val="00C90881"/>
    <w:rsid w:val="00C9527E"/>
    <w:rsid w:val="00CA23A9"/>
    <w:rsid w:val="00CB14D5"/>
    <w:rsid w:val="00CB1605"/>
    <w:rsid w:val="00CC4C2E"/>
    <w:rsid w:val="00CC5BC1"/>
    <w:rsid w:val="00CC7354"/>
    <w:rsid w:val="00CD6673"/>
    <w:rsid w:val="00CD6977"/>
    <w:rsid w:val="00CF4CF6"/>
    <w:rsid w:val="00D056D6"/>
    <w:rsid w:val="00D15C09"/>
    <w:rsid w:val="00D607EB"/>
    <w:rsid w:val="00D61CE1"/>
    <w:rsid w:val="00D76789"/>
    <w:rsid w:val="00DA6D95"/>
    <w:rsid w:val="00DB108B"/>
    <w:rsid w:val="00DC31B6"/>
    <w:rsid w:val="00DC769B"/>
    <w:rsid w:val="00DF64B7"/>
    <w:rsid w:val="00E44FAE"/>
    <w:rsid w:val="00E577FD"/>
    <w:rsid w:val="00E836B6"/>
    <w:rsid w:val="00E9342E"/>
    <w:rsid w:val="00E95E30"/>
    <w:rsid w:val="00EA52D0"/>
    <w:rsid w:val="00EB2A56"/>
    <w:rsid w:val="00EB5E84"/>
    <w:rsid w:val="00EC42BC"/>
    <w:rsid w:val="00F1791B"/>
    <w:rsid w:val="00F53D38"/>
    <w:rsid w:val="00F66C0E"/>
    <w:rsid w:val="00F72697"/>
    <w:rsid w:val="00FC7336"/>
    <w:rsid w:val="00FE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EA"/>
    <w:rPr>
      <w:sz w:val="24"/>
      <w:szCs w:val="24"/>
    </w:rPr>
  </w:style>
  <w:style w:type="paragraph" w:styleId="1">
    <w:name w:val="heading 1"/>
    <w:basedOn w:val="a"/>
    <w:next w:val="a"/>
    <w:qFormat/>
    <w:rsid w:val="009C1FBE"/>
    <w:pPr>
      <w:keepNext/>
      <w:ind w:left="594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C1FBE"/>
    <w:pPr>
      <w:keepNext/>
      <w:ind w:left="540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C1FBE"/>
    <w:pPr>
      <w:keepNext/>
      <w:ind w:left="648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C1FB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C1FBE"/>
    <w:pPr>
      <w:keepNext/>
      <w:ind w:left="6120"/>
      <w:jc w:val="both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rsid w:val="009C1FBE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9C1FBE"/>
    <w:pPr>
      <w:keepNext/>
      <w:outlineLvl w:val="6"/>
    </w:pPr>
    <w:rPr>
      <w:rFonts w:ascii="Comic Sans MS" w:hAnsi="Comic Sans MS" w:cs="Tahoma"/>
      <w:color w:val="000000"/>
      <w:sz w:val="28"/>
      <w:szCs w:val="22"/>
    </w:rPr>
  </w:style>
  <w:style w:type="paragraph" w:styleId="8">
    <w:name w:val="heading 8"/>
    <w:basedOn w:val="a"/>
    <w:next w:val="a"/>
    <w:qFormat/>
    <w:rsid w:val="009C1FBE"/>
    <w:pPr>
      <w:keepNext/>
      <w:ind w:right="432"/>
      <w:jc w:val="both"/>
      <w:outlineLvl w:val="7"/>
    </w:pPr>
    <w:rPr>
      <w:rFonts w:ascii="Comic Sans MS" w:hAnsi="Comic Sans MS"/>
      <w:b/>
      <w:bCs/>
      <w:sz w:val="28"/>
    </w:rPr>
  </w:style>
  <w:style w:type="paragraph" w:styleId="9">
    <w:name w:val="heading 9"/>
    <w:basedOn w:val="a"/>
    <w:next w:val="a"/>
    <w:qFormat/>
    <w:rsid w:val="009C1FBE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1FB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C1FBE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9C1FBE"/>
    <w:pPr>
      <w:jc w:val="center"/>
    </w:pPr>
    <w:rPr>
      <w:b/>
      <w:bCs/>
      <w:sz w:val="28"/>
    </w:rPr>
  </w:style>
  <w:style w:type="paragraph" w:styleId="a7">
    <w:name w:val="Subtitle"/>
    <w:basedOn w:val="a"/>
    <w:qFormat/>
    <w:rsid w:val="009C1FBE"/>
    <w:pPr>
      <w:jc w:val="center"/>
    </w:pPr>
    <w:rPr>
      <w:sz w:val="28"/>
    </w:rPr>
  </w:style>
  <w:style w:type="paragraph" w:styleId="a8">
    <w:name w:val="Body Text"/>
    <w:basedOn w:val="a"/>
    <w:link w:val="a9"/>
    <w:uiPriority w:val="99"/>
    <w:rsid w:val="009C1FBE"/>
    <w:pPr>
      <w:jc w:val="both"/>
    </w:pPr>
    <w:rPr>
      <w:sz w:val="28"/>
      <w:szCs w:val="20"/>
    </w:rPr>
  </w:style>
  <w:style w:type="paragraph" w:customStyle="1" w:styleId="f">
    <w:name w:val="f"/>
    <w:basedOn w:val="a"/>
    <w:rsid w:val="009C1FBE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a">
    <w:name w:val="Normal (Web)"/>
    <w:basedOn w:val="a"/>
    <w:rsid w:val="009C1FBE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grey">
    <w:name w:val="grey"/>
    <w:basedOn w:val="a0"/>
    <w:rsid w:val="009C1FBE"/>
  </w:style>
  <w:style w:type="paragraph" w:styleId="20">
    <w:name w:val="Body Text 2"/>
    <w:basedOn w:val="a"/>
    <w:rsid w:val="009C1FBE"/>
    <w:pPr>
      <w:jc w:val="both"/>
    </w:pPr>
    <w:rPr>
      <w:szCs w:val="20"/>
    </w:rPr>
  </w:style>
  <w:style w:type="character" w:styleId="ab">
    <w:name w:val="Hyperlink"/>
    <w:rsid w:val="009C1FBE"/>
    <w:rPr>
      <w:color w:val="0000FF"/>
      <w:u w:val="single"/>
    </w:rPr>
  </w:style>
  <w:style w:type="character" w:styleId="ac">
    <w:name w:val="Strong"/>
    <w:qFormat/>
    <w:rsid w:val="009C1FBE"/>
    <w:rPr>
      <w:b/>
      <w:bCs/>
    </w:rPr>
  </w:style>
  <w:style w:type="character" w:styleId="ad">
    <w:name w:val="FollowedHyperlink"/>
    <w:rsid w:val="009C1FBE"/>
    <w:rPr>
      <w:color w:val="800080"/>
      <w:u w:val="single"/>
    </w:rPr>
  </w:style>
  <w:style w:type="character" w:customStyle="1" w:styleId="bluetexttextsmaller">
    <w:name w:val="bluetext textsmaller"/>
    <w:basedOn w:val="a0"/>
    <w:rsid w:val="009C1FBE"/>
  </w:style>
  <w:style w:type="character" w:customStyle="1" w:styleId="uppercase1">
    <w:name w:val="uppercase1"/>
    <w:rsid w:val="009C1FBE"/>
    <w:rPr>
      <w:caps/>
    </w:rPr>
  </w:style>
  <w:style w:type="character" w:customStyle="1" w:styleId="bluetext">
    <w:name w:val="bluetext"/>
    <w:basedOn w:val="a0"/>
    <w:rsid w:val="009C1FBE"/>
  </w:style>
  <w:style w:type="character" w:customStyle="1" w:styleId="textshrinked">
    <w:name w:val="textshrinked"/>
    <w:basedOn w:val="a0"/>
    <w:rsid w:val="009C1FBE"/>
  </w:style>
  <w:style w:type="character" w:customStyle="1" w:styleId="a6">
    <w:name w:val="Название Знак"/>
    <w:link w:val="a5"/>
    <w:rsid w:val="00750840"/>
    <w:rPr>
      <w:b/>
      <w:bCs/>
      <w:sz w:val="28"/>
      <w:szCs w:val="24"/>
    </w:rPr>
  </w:style>
  <w:style w:type="paragraph" w:styleId="ae">
    <w:name w:val="Balloon Text"/>
    <w:basedOn w:val="a"/>
    <w:link w:val="af"/>
    <w:rsid w:val="00B30A8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B30A82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1F6669"/>
    <w:pPr>
      <w:ind w:left="720"/>
      <w:contextualSpacing/>
    </w:pPr>
  </w:style>
  <w:style w:type="character" w:customStyle="1" w:styleId="af1">
    <w:name w:val="Основной текст + Не полужирный"/>
    <w:aliases w:val="Курсив,Интервал 0 pt"/>
    <w:uiPriority w:val="99"/>
    <w:rsid w:val="00A6076B"/>
    <w:rPr>
      <w:rFonts w:cs="Times New Roman"/>
    </w:rPr>
  </w:style>
  <w:style w:type="character" w:customStyle="1" w:styleId="12pt">
    <w:name w:val="Основной текст + 12 pt"/>
    <w:basedOn w:val="af1"/>
    <w:uiPriority w:val="99"/>
    <w:rsid w:val="00416486"/>
    <w:rPr>
      <w:b/>
      <w:bCs/>
      <w:i/>
      <w:i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41648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сектора</vt:lpstr>
    </vt:vector>
  </TitlesOfParts>
  <Company>MAK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сектора</dc:title>
  <dc:creator>803395</dc:creator>
  <cp:lastModifiedBy>Бакирова</cp:lastModifiedBy>
  <cp:revision>24</cp:revision>
  <cp:lastPrinted>2015-11-23T08:10:00Z</cp:lastPrinted>
  <dcterms:created xsi:type="dcterms:W3CDTF">2015-10-21T13:55:00Z</dcterms:created>
  <dcterms:modified xsi:type="dcterms:W3CDTF">2015-12-21T08:46:00Z</dcterms:modified>
</cp:coreProperties>
</file>