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26" w:rsidRDefault="0025369F" w:rsidP="0025369F">
      <w:pPr>
        <w:pStyle w:val="a3"/>
        <w:spacing w:before="68"/>
        <w:ind w:left="0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5823501</wp:posOffset>
            </wp:positionH>
            <wp:positionV relativeFrom="paragraph">
              <wp:posOffset>-163333</wp:posOffset>
            </wp:positionV>
            <wp:extent cx="1618919" cy="1391478"/>
            <wp:effectExtent l="19050" t="0" r="331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19" cy="13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8F6"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4853361</wp:posOffset>
            </wp:positionV>
            <wp:extent cx="7558405" cy="58379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583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A26" w:rsidRDefault="00494A26">
      <w:pPr>
        <w:pStyle w:val="a3"/>
        <w:ind w:left="100"/>
        <w:rPr>
          <w:sz w:val="20"/>
        </w:rPr>
      </w:pPr>
    </w:p>
    <w:p w:rsidR="00494A26" w:rsidRDefault="00494A26">
      <w:pPr>
        <w:pStyle w:val="a3"/>
        <w:ind w:left="0"/>
        <w:rPr>
          <w:sz w:val="20"/>
        </w:rPr>
      </w:pPr>
    </w:p>
    <w:p w:rsidR="00494A26" w:rsidRDefault="00494A26">
      <w:pPr>
        <w:pStyle w:val="a3"/>
        <w:spacing w:before="1"/>
        <w:ind w:left="0"/>
      </w:pPr>
    </w:p>
    <w:p w:rsidR="0025369F" w:rsidRDefault="000008F6">
      <w:pPr>
        <w:spacing w:before="78"/>
        <w:ind w:left="218"/>
        <w:rPr>
          <w:b/>
          <w:sz w:val="56"/>
        </w:rPr>
      </w:pPr>
      <w:r>
        <w:rPr>
          <w:b/>
          <w:sz w:val="56"/>
        </w:rPr>
        <w:t>Конкурсное задание</w:t>
      </w:r>
      <w:r w:rsidR="0025369F">
        <w:rPr>
          <w:b/>
          <w:sz w:val="56"/>
        </w:rPr>
        <w:t xml:space="preserve"> на </w:t>
      </w:r>
    </w:p>
    <w:p w:rsidR="00494A26" w:rsidRDefault="0025369F">
      <w:pPr>
        <w:spacing w:before="78"/>
        <w:ind w:left="218"/>
        <w:rPr>
          <w:b/>
          <w:sz w:val="56"/>
        </w:rPr>
      </w:pPr>
      <w:r>
        <w:rPr>
          <w:b/>
          <w:sz w:val="56"/>
        </w:rPr>
        <w:t>сетевой чемпионат</w:t>
      </w:r>
    </w:p>
    <w:p w:rsidR="00494A26" w:rsidRDefault="000008F6">
      <w:pPr>
        <w:spacing w:before="289"/>
        <w:ind w:left="218"/>
        <w:rPr>
          <w:sz w:val="44"/>
        </w:rPr>
      </w:pPr>
      <w:r>
        <w:rPr>
          <w:sz w:val="44"/>
        </w:rPr>
        <w:t>компетенция</w:t>
      </w:r>
    </w:p>
    <w:p w:rsidR="00494A26" w:rsidRDefault="000008F6">
      <w:pPr>
        <w:spacing w:before="275"/>
        <w:ind w:left="218"/>
        <w:rPr>
          <w:sz w:val="56"/>
        </w:rPr>
      </w:pPr>
      <w:r>
        <w:rPr>
          <w:sz w:val="56"/>
        </w:rPr>
        <w:t>ХЛЕБОПЕЧЕНИЕ ЮНИОРЫ</w:t>
      </w:r>
    </w:p>
    <w:p w:rsidR="00494A26" w:rsidRDefault="000008F6">
      <w:pPr>
        <w:pStyle w:val="a3"/>
        <w:spacing w:before="300"/>
      </w:pPr>
      <w:r>
        <w:t>Конкурсное задание включает в себя следующие разделы:</w:t>
      </w:r>
    </w:p>
    <w:p w:rsidR="00494A26" w:rsidRDefault="000008F6">
      <w:pPr>
        <w:pStyle w:val="a4"/>
        <w:numPr>
          <w:ilvl w:val="0"/>
          <w:numId w:val="6"/>
        </w:numPr>
        <w:tabs>
          <w:tab w:val="left" w:pos="939"/>
        </w:tabs>
        <w:spacing w:before="249"/>
        <w:rPr>
          <w:sz w:val="28"/>
        </w:rPr>
      </w:pPr>
      <w:r>
        <w:rPr>
          <w:sz w:val="28"/>
        </w:rPr>
        <w:t>Формы участия в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конкурсе</w:t>
      </w:r>
    </w:p>
    <w:p w:rsidR="00494A26" w:rsidRDefault="000008F6">
      <w:pPr>
        <w:pStyle w:val="a4"/>
        <w:numPr>
          <w:ilvl w:val="0"/>
          <w:numId w:val="6"/>
        </w:numPr>
        <w:tabs>
          <w:tab w:val="left" w:pos="939"/>
        </w:tabs>
        <w:spacing w:before="5"/>
        <w:rPr>
          <w:sz w:val="28"/>
        </w:rPr>
      </w:pPr>
      <w:r>
        <w:rPr>
          <w:sz w:val="28"/>
        </w:rPr>
        <w:t>Задание для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конкурса</w:t>
      </w:r>
    </w:p>
    <w:p w:rsidR="00494A26" w:rsidRDefault="00494A26">
      <w:pPr>
        <w:pStyle w:val="a4"/>
        <w:numPr>
          <w:ilvl w:val="0"/>
          <w:numId w:val="6"/>
        </w:numPr>
        <w:tabs>
          <w:tab w:val="left" w:pos="939"/>
        </w:tabs>
        <w:spacing w:before="4"/>
        <w:rPr>
          <w:sz w:val="28"/>
        </w:rPr>
      </w:pPr>
      <w:r w:rsidRPr="00494A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9pt;margin-top:16.75pt;width:280.95pt;height:47.6pt;z-index:-251657728;mso-position-horizontal-relative:page" filled="f" stroked="f">
            <v:textbox inset="0,0,0,0">
              <w:txbxContent>
                <w:p w:rsidR="00494A26" w:rsidRDefault="00494A26">
                  <w:pPr>
                    <w:pStyle w:val="a3"/>
                    <w:spacing w:before="10"/>
                    <w:ind w:left="0"/>
                    <w:rPr>
                      <w:sz w:val="27"/>
                    </w:rPr>
                  </w:pPr>
                </w:p>
                <w:p w:rsidR="00494A26" w:rsidRDefault="000008F6">
                  <w:pPr>
                    <w:pStyle w:val="a3"/>
                    <w:spacing w:line="322" w:lineRule="exact"/>
                    <w:ind w:left="0"/>
                  </w:pPr>
                  <w:r>
                    <w:t>Количест</w:t>
                  </w:r>
                  <w:r w:rsidR="0025369F">
                    <w:t>во часов на выполнение задания: 4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ч.</w:t>
                  </w:r>
                </w:p>
              </w:txbxContent>
            </v:textbox>
            <w10:wrap anchorx="page"/>
          </v:shape>
        </w:pict>
      </w:r>
      <w:r w:rsidR="000008F6">
        <w:rPr>
          <w:sz w:val="28"/>
        </w:rPr>
        <w:t>Модули задания и необходимое</w:t>
      </w:r>
      <w:r w:rsidR="000008F6">
        <w:rPr>
          <w:spacing w:val="15"/>
          <w:sz w:val="28"/>
        </w:rPr>
        <w:t xml:space="preserve"> </w:t>
      </w:r>
      <w:r w:rsidR="000008F6">
        <w:rPr>
          <w:sz w:val="28"/>
        </w:rPr>
        <w:t>время</w:t>
      </w:r>
    </w:p>
    <w:p w:rsidR="00494A26" w:rsidRDefault="00494A26">
      <w:pPr>
        <w:rPr>
          <w:sz w:val="28"/>
        </w:rPr>
        <w:sectPr w:rsidR="00494A26">
          <w:type w:val="continuous"/>
          <w:pgSz w:w="11910" w:h="16840"/>
          <w:pgMar w:top="420" w:right="260" w:bottom="0" w:left="920" w:header="720" w:footer="720" w:gutter="0"/>
          <w:cols w:space="720"/>
        </w:sectPr>
      </w:pPr>
    </w:p>
    <w:p w:rsidR="00494A26" w:rsidRDefault="000008F6">
      <w:pPr>
        <w:pStyle w:val="Heading1"/>
        <w:numPr>
          <w:ilvl w:val="0"/>
          <w:numId w:val="5"/>
        </w:numPr>
        <w:tabs>
          <w:tab w:val="left" w:pos="3094"/>
          <w:tab w:val="left" w:pos="3095"/>
        </w:tabs>
        <w:ind w:hanging="2993"/>
        <w:jc w:val="left"/>
      </w:pPr>
      <w:bookmarkStart w:id="0" w:name="1._ФОРМЫ_УЧАСТИЯ_В_КОНКУРСЕ"/>
      <w:bookmarkEnd w:id="0"/>
      <w:r>
        <w:lastRenderedPageBreak/>
        <w:t>ФОРМЫ УЧАСТИЯ В</w:t>
      </w:r>
      <w:r>
        <w:rPr>
          <w:spacing w:val="7"/>
        </w:rPr>
        <w:t xml:space="preserve"> </w:t>
      </w:r>
      <w:r>
        <w:t>КОНКУРСЕ</w:t>
      </w:r>
    </w:p>
    <w:p w:rsidR="00494A26" w:rsidRDefault="000008F6">
      <w:pPr>
        <w:pStyle w:val="a3"/>
        <w:spacing w:before="259"/>
        <w:ind w:left="948"/>
        <w:jc w:val="both"/>
      </w:pPr>
      <w:r>
        <w:t>Индивидуальное участие в конкурсе.</w:t>
      </w:r>
    </w:p>
    <w:p w:rsidR="00494A26" w:rsidRDefault="000008F6">
      <w:pPr>
        <w:pStyle w:val="Heading1"/>
        <w:numPr>
          <w:ilvl w:val="0"/>
          <w:numId w:val="5"/>
        </w:numPr>
        <w:tabs>
          <w:tab w:val="left" w:pos="3527"/>
        </w:tabs>
        <w:spacing w:before="265"/>
        <w:ind w:left="3526" w:hanging="284"/>
        <w:jc w:val="left"/>
      </w:pPr>
      <w:bookmarkStart w:id="1" w:name="2._ЗАДАНИЕ_ДЛЯ_КОНКУРСА"/>
      <w:bookmarkEnd w:id="1"/>
      <w:r>
        <w:t>ЗАДАНИЕ ДЛЯ</w:t>
      </w:r>
      <w:r>
        <w:rPr>
          <w:spacing w:val="5"/>
        </w:rPr>
        <w:t xml:space="preserve"> </w:t>
      </w:r>
      <w:r>
        <w:t>КОНКУРСА</w:t>
      </w:r>
    </w:p>
    <w:p w:rsidR="00494A26" w:rsidRDefault="000008F6">
      <w:pPr>
        <w:pStyle w:val="a3"/>
        <w:spacing w:before="258" w:line="276" w:lineRule="auto"/>
        <w:ind w:left="242" w:right="449" w:firstLine="706"/>
        <w:jc w:val="both"/>
      </w:pPr>
      <w:r>
        <w:t>Содержанием конкурсного задания являются выпечка</w:t>
      </w:r>
      <w:r w:rsidR="0025369F">
        <w:t xml:space="preserve"> различных хлебобулочных изделий</w:t>
      </w:r>
      <w:r>
        <w:t xml:space="preserve">. </w:t>
      </w:r>
      <w:r>
        <w:t>Выполняется в течение</w:t>
      </w:r>
      <w:r w:rsidR="0025369F">
        <w:t xml:space="preserve"> одного конкурсного дня. В день С-1</w:t>
      </w:r>
      <w:r>
        <w:t xml:space="preserve"> вносится от 30% изменений в конкурсное зада</w:t>
      </w:r>
      <w:r>
        <w:t>ние.</w:t>
      </w:r>
    </w:p>
    <w:p w:rsidR="00494A26" w:rsidRDefault="000008F6">
      <w:pPr>
        <w:pStyle w:val="a3"/>
        <w:spacing w:line="278" w:lineRule="auto"/>
        <w:ind w:left="242" w:right="464" w:firstLine="706"/>
        <w:jc w:val="both"/>
      </w:pPr>
      <w:r>
        <w:t>При выполнении конкурсного задания, оцениваются, как процесс работы,</w:t>
      </w:r>
      <w:r>
        <w:rPr>
          <w:spacing w:val="-34"/>
        </w:rPr>
        <w:t xml:space="preserve"> </w:t>
      </w:r>
      <w:r>
        <w:t>так и выполненные модули. В процессе работы участник должен соблюдать требования правил техники безопасности и регламент</w:t>
      </w:r>
      <w:r>
        <w:rPr>
          <w:spacing w:val="-3"/>
        </w:rPr>
        <w:t xml:space="preserve"> </w:t>
      </w:r>
      <w:r>
        <w:t>чемпионата.</w:t>
      </w:r>
    </w:p>
    <w:p w:rsidR="00494A26" w:rsidRDefault="000008F6">
      <w:pPr>
        <w:pStyle w:val="Heading1"/>
        <w:numPr>
          <w:ilvl w:val="0"/>
          <w:numId w:val="5"/>
        </w:numPr>
        <w:tabs>
          <w:tab w:val="left" w:pos="2135"/>
        </w:tabs>
        <w:spacing w:before="208"/>
        <w:ind w:left="2134" w:hanging="285"/>
        <w:jc w:val="left"/>
      </w:pPr>
      <w:bookmarkStart w:id="2" w:name="3._МОДУЛИ_ЗАДАНИЯ_И_НЕОБХОДИМОЕ_ВРЕМЯ"/>
      <w:bookmarkEnd w:id="2"/>
      <w:r>
        <w:t>МОДУЛИ ЗАДАНИЯ И НЕОБХОДИМОЕ</w:t>
      </w:r>
      <w:r>
        <w:rPr>
          <w:spacing w:val="8"/>
        </w:rPr>
        <w:t xml:space="preserve"> </w:t>
      </w:r>
      <w:r>
        <w:t>ВРЕМЯ</w:t>
      </w:r>
    </w:p>
    <w:p w:rsidR="00494A26" w:rsidRDefault="000008F6">
      <w:pPr>
        <w:pStyle w:val="a3"/>
        <w:spacing w:before="254" w:line="276" w:lineRule="auto"/>
        <w:ind w:firstLine="561"/>
      </w:pPr>
      <w:r>
        <w:t>Каждый участни</w:t>
      </w:r>
      <w:r w:rsidR="0025369F">
        <w:t>к имеет 4 часа</w:t>
      </w:r>
      <w:r>
        <w:t xml:space="preserve"> для выполнения Конкурсного задания по компетенции «Хлебопечение»:</w:t>
      </w:r>
    </w:p>
    <w:p w:rsidR="00494A26" w:rsidRDefault="000008F6">
      <w:pPr>
        <w:pStyle w:val="Heading1"/>
        <w:spacing w:before="4" w:line="276" w:lineRule="auto"/>
        <w:ind w:left="784" w:right="8245"/>
      </w:pPr>
      <w:bookmarkStart w:id="3" w:name="C1_–_4_часа_C2_–_4_часа"/>
      <w:bookmarkEnd w:id="3"/>
      <w:r>
        <w:t xml:space="preserve">C1 – 4 </w:t>
      </w:r>
      <w:r>
        <w:rPr>
          <w:spacing w:val="-4"/>
        </w:rPr>
        <w:t>часа</w:t>
      </w:r>
      <w:r>
        <w:rPr>
          <w:spacing w:val="62"/>
        </w:rPr>
        <w:t xml:space="preserve"> </w:t>
      </w:r>
    </w:p>
    <w:p w:rsidR="00494A26" w:rsidRDefault="000008F6">
      <w:pPr>
        <w:pStyle w:val="a3"/>
        <w:spacing w:before="3" w:line="271" w:lineRule="auto"/>
        <w:ind w:left="784" w:right="2025"/>
      </w:pPr>
      <w:r>
        <w:t>Рабочее место для участника выбирается жеребьевкой в день С-1. 30% и более изменениями конкурсного задания являются:</w:t>
      </w:r>
    </w:p>
    <w:p w:rsidR="00494A26" w:rsidRDefault="000008F6">
      <w:pPr>
        <w:pStyle w:val="a4"/>
        <w:numPr>
          <w:ilvl w:val="0"/>
          <w:numId w:val="4"/>
        </w:numPr>
        <w:tabs>
          <w:tab w:val="left" w:pos="949"/>
        </w:tabs>
        <w:spacing w:before="12"/>
        <w:ind w:hanging="170"/>
        <w:rPr>
          <w:sz w:val="28"/>
        </w:rPr>
      </w:pPr>
      <w:r>
        <w:rPr>
          <w:sz w:val="28"/>
        </w:rPr>
        <w:t>выбор двух техник плетения для модуля Е «Сдобные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изделия».</w:t>
      </w:r>
    </w:p>
    <w:p w:rsidR="00494A26" w:rsidRDefault="0025369F" w:rsidP="0025369F">
      <w:pPr>
        <w:pStyle w:val="a3"/>
        <w:ind w:left="58" w:firstLine="720"/>
        <w:jc w:val="both"/>
      </w:pPr>
      <w:r>
        <w:t>В день С-1</w:t>
      </w:r>
      <w:r w:rsidR="000008F6">
        <w:t xml:space="preserve"> главный эксперт определяет технику плетения.</w:t>
      </w:r>
    </w:p>
    <w:p w:rsidR="0025369F" w:rsidRDefault="000008F6">
      <w:pPr>
        <w:pStyle w:val="a3"/>
        <w:spacing w:before="47" w:line="278" w:lineRule="auto"/>
        <w:ind w:right="464" w:firstLine="561"/>
        <w:jc w:val="both"/>
      </w:pPr>
      <w:r>
        <w:t xml:space="preserve">Варианты инструкции техники плетения должны быть представлены на фотографиях или схемах, как производить технику плетения. </w:t>
      </w:r>
    </w:p>
    <w:p w:rsidR="00494A26" w:rsidRDefault="000008F6">
      <w:pPr>
        <w:pStyle w:val="a3"/>
        <w:spacing w:before="47" w:line="278" w:lineRule="auto"/>
        <w:ind w:right="464" w:firstLine="561"/>
        <w:jc w:val="both"/>
      </w:pPr>
      <w:r>
        <w:t>Эксперты проведу</w:t>
      </w:r>
      <w:r>
        <w:t>т проверку всех методов плетения. Две схемы будут выбраны главным экспертом.</w:t>
      </w:r>
    </w:p>
    <w:p w:rsidR="00494A26" w:rsidRDefault="000008F6">
      <w:pPr>
        <w:pStyle w:val="Heading1"/>
        <w:spacing w:before="181"/>
        <w:jc w:val="both"/>
      </w:pPr>
      <w:bookmarkStart w:id="4" w:name="Портфолио_участника"/>
      <w:bookmarkEnd w:id="4"/>
      <w:r>
        <w:t>Портфолио участника</w:t>
      </w:r>
    </w:p>
    <w:p w:rsidR="00494A26" w:rsidRDefault="0025369F">
      <w:pPr>
        <w:pStyle w:val="a3"/>
        <w:spacing w:before="43"/>
        <w:ind w:left="928"/>
        <w:jc w:val="both"/>
      </w:pPr>
      <w:r>
        <w:t>Все участники предоставляют 1 экземпляр</w:t>
      </w:r>
      <w:r w:rsidR="000008F6">
        <w:t xml:space="preserve"> портфолио, которое содержит: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213"/>
        </w:tabs>
        <w:spacing w:before="52"/>
        <w:ind w:left="1212"/>
        <w:jc w:val="both"/>
        <w:rPr>
          <w:sz w:val="28"/>
        </w:rPr>
      </w:pPr>
      <w:r>
        <w:rPr>
          <w:sz w:val="28"/>
        </w:rPr>
        <w:t>Титульную страницу;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213"/>
        </w:tabs>
        <w:spacing w:before="51"/>
        <w:ind w:left="1212"/>
        <w:jc w:val="both"/>
        <w:rPr>
          <w:sz w:val="28"/>
        </w:rPr>
      </w:pPr>
      <w:r>
        <w:rPr>
          <w:sz w:val="28"/>
        </w:rPr>
        <w:t>Информацию об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участнике;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213"/>
        </w:tabs>
        <w:spacing w:before="45" w:line="261" w:lineRule="auto"/>
        <w:ind w:right="430" w:firstLine="706"/>
        <w:jc w:val="both"/>
        <w:rPr>
          <w:sz w:val="28"/>
        </w:rPr>
      </w:pPr>
      <w:r>
        <w:rPr>
          <w:sz w:val="28"/>
        </w:rPr>
        <w:t>Описание ингредиентов, которые участник привозит с собой (не более 4 ингредиентов) с пояснением для чего они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используются;</w:t>
      </w:r>
    </w:p>
    <w:p w:rsidR="0025369F" w:rsidRDefault="000008F6" w:rsidP="0025369F">
      <w:pPr>
        <w:pStyle w:val="a4"/>
        <w:numPr>
          <w:ilvl w:val="1"/>
          <w:numId w:val="4"/>
        </w:numPr>
        <w:tabs>
          <w:tab w:val="left" w:pos="1213"/>
        </w:tabs>
        <w:spacing w:before="9" w:line="273" w:lineRule="auto"/>
        <w:ind w:right="1023" w:firstLine="706"/>
        <w:rPr>
          <w:sz w:val="28"/>
        </w:rPr>
      </w:pPr>
      <w:r w:rsidRPr="0025369F">
        <w:rPr>
          <w:sz w:val="28"/>
        </w:rPr>
        <w:t>Унифицированную (на 100 кг. муки) и производственную рецептуры всех изделий, включая производственные рецептуры</w:t>
      </w:r>
      <w:r w:rsidRPr="0025369F">
        <w:rPr>
          <w:spacing w:val="22"/>
          <w:sz w:val="28"/>
        </w:rPr>
        <w:t xml:space="preserve"> </w:t>
      </w:r>
      <w:r w:rsidRPr="0025369F">
        <w:rPr>
          <w:sz w:val="28"/>
        </w:rPr>
        <w:t>начинок</w:t>
      </w:r>
      <w:r w:rsidR="0025369F">
        <w:rPr>
          <w:sz w:val="28"/>
        </w:rPr>
        <w:t>.</w:t>
      </w:r>
    </w:p>
    <w:p w:rsidR="00494A26" w:rsidRPr="0025369F" w:rsidRDefault="000008F6" w:rsidP="0025369F">
      <w:pPr>
        <w:pStyle w:val="a4"/>
        <w:numPr>
          <w:ilvl w:val="1"/>
          <w:numId w:val="4"/>
        </w:numPr>
        <w:tabs>
          <w:tab w:val="left" w:pos="1213"/>
        </w:tabs>
        <w:spacing w:before="9" w:line="273" w:lineRule="auto"/>
        <w:ind w:right="1023" w:firstLine="706"/>
        <w:rPr>
          <w:sz w:val="28"/>
        </w:rPr>
      </w:pPr>
      <w:r w:rsidRPr="0025369F">
        <w:rPr>
          <w:sz w:val="28"/>
        </w:rPr>
        <w:t xml:space="preserve">Краткое описание процесса производства изделий </w:t>
      </w:r>
      <w:r w:rsidRPr="0025369F">
        <w:rPr>
          <w:spacing w:val="-47"/>
          <w:sz w:val="28"/>
        </w:rPr>
        <w:t>с</w:t>
      </w:r>
      <w:r w:rsidRPr="0025369F">
        <w:rPr>
          <w:spacing w:val="-47"/>
          <w:sz w:val="28"/>
        </w:rPr>
        <w:t xml:space="preserve"> </w:t>
      </w:r>
      <w:r w:rsidRPr="0025369F">
        <w:rPr>
          <w:sz w:val="28"/>
        </w:rPr>
        <w:t>технологическими параметрами, так чтобы любой другой пекарь мог повторит</w:t>
      </w:r>
      <w:r w:rsidRPr="0025369F">
        <w:rPr>
          <w:spacing w:val="1"/>
          <w:sz w:val="28"/>
        </w:rPr>
        <w:t>ь</w:t>
      </w:r>
      <w:r w:rsidRPr="0025369F">
        <w:rPr>
          <w:spacing w:val="1"/>
          <w:sz w:val="28"/>
        </w:rPr>
        <w:t xml:space="preserve"> </w:t>
      </w:r>
      <w:r w:rsidRPr="0025369F">
        <w:rPr>
          <w:sz w:val="28"/>
        </w:rPr>
        <w:t>выпечку;</w:t>
      </w:r>
    </w:p>
    <w:p w:rsidR="0025369F" w:rsidRDefault="000008F6">
      <w:pPr>
        <w:pStyle w:val="a4"/>
        <w:numPr>
          <w:ilvl w:val="1"/>
          <w:numId w:val="4"/>
        </w:numPr>
        <w:tabs>
          <w:tab w:val="left" w:pos="1213"/>
        </w:tabs>
        <w:ind w:left="1212"/>
        <w:rPr>
          <w:sz w:val="28"/>
        </w:rPr>
      </w:pPr>
      <w:r>
        <w:rPr>
          <w:sz w:val="28"/>
        </w:rPr>
        <w:t>Фотографии всех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25369F" w:rsidRDefault="0025369F">
      <w:pPr>
        <w:rPr>
          <w:sz w:val="28"/>
        </w:rPr>
      </w:pPr>
      <w:r>
        <w:rPr>
          <w:sz w:val="28"/>
        </w:rPr>
        <w:br w:type="page"/>
      </w:r>
    </w:p>
    <w:p w:rsidR="00494A26" w:rsidRDefault="000008F6">
      <w:pPr>
        <w:spacing w:before="153"/>
        <w:ind w:left="928"/>
        <w:rPr>
          <w:b/>
          <w:sz w:val="28"/>
        </w:rPr>
      </w:pPr>
      <w:r>
        <w:rPr>
          <w:b/>
          <w:color w:val="C00000"/>
          <w:sz w:val="28"/>
        </w:rPr>
        <w:lastRenderedPageBreak/>
        <w:t>С1 – ДЕНЬ 1</w:t>
      </w:r>
    </w:p>
    <w:p w:rsidR="00494A26" w:rsidRDefault="000008F6">
      <w:pPr>
        <w:spacing w:before="153"/>
        <w:ind w:left="928"/>
        <w:rPr>
          <w:b/>
          <w:sz w:val="28"/>
        </w:rPr>
      </w:pPr>
      <w:r>
        <w:rPr>
          <w:b/>
          <w:sz w:val="28"/>
        </w:rPr>
        <w:t>МОДУЛЬ А – ОРГАНИЗАЦИЯ РАБОТЫ / ПОДГОТОВКА</w:t>
      </w:r>
    </w:p>
    <w:p w:rsidR="00494A26" w:rsidRDefault="000008F6">
      <w:pPr>
        <w:pStyle w:val="a3"/>
        <w:spacing w:before="48" w:line="278" w:lineRule="auto"/>
        <w:ind w:right="445" w:firstLine="706"/>
        <w:jc w:val="both"/>
      </w:pPr>
      <w:r>
        <w:t>Участники должны иметь портфолио на ру</w:t>
      </w:r>
      <w:r>
        <w:t>сском языке с описанием всех изделий, от всех модулей. Портфолио предоставляется экспертам в день С1 до начала конкурсного времени.</w:t>
      </w:r>
    </w:p>
    <w:p w:rsidR="00494A26" w:rsidRDefault="000008F6">
      <w:pPr>
        <w:pStyle w:val="a3"/>
        <w:spacing w:line="278" w:lineRule="auto"/>
        <w:ind w:right="451" w:firstLine="706"/>
        <w:jc w:val="both"/>
      </w:pPr>
      <w:r>
        <w:t>Участники могут использовать пшеничную закваску для приготовления изделий (сухие и закваски от компаний производителей запрещены).</w:t>
      </w:r>
    </w:p>
    <w:p w:rsidR="00494A26" w:rsidRDefault="000008F6">
      <w:pPr>
        <w:pStyle w:val="Heading1"/>
        <w:spacing w:before="99"/>
      </w:pPr>
      <w:bookmarkStart w:id="5" w:name="МОДУЛЬ_Е_–_СДОБНЫЕ_ИЗДЕЛИЯ"/>
      <w:bookmarkEnd w:id="5"/>
      <w:r>
        <w:t>МОДУЛЬ Е – СДОБНЫЕ ИЗДЕЛИЯ</w:t>
      </w:r>
    </w:p>
    <w:p w:rsidR="00494A26" w:rsidRDefault="000008F6">
      <w:pPr>
        <w:spacing w:before="47"/>
        <w:ind w:left="928"/>
        <w:rPr>
          <w:b/>
          <w:sz w:val="28"/>
        </w:rPr>
      </w:pPr>
      <w:r>
        <w:rPr>
          <w:b/>
          <w:sz w:val="28"/>
        </w:rPr>
        <w:t>Общие требования к модулю:</w:t>
      </w:r>
    </w:p>
    <w:p w:rsidR="00494A26" w:rsidRDefault="000008F6">
      <w:pPr>
        <w:pStyle w:val="a4"/>
        <w:numPr>
          <w:ilvl w:val="0"/>
          <w:numId w:val="3"/>
        </w:numPr>
        <w:tabs>
          <w:tab w:val="left" w:pos="1213"/>
        </w:tabs>
        <w:spacing w:before="43" w:line="276" w:lineRule="auto"/>
        <w:ind w:right="526" w:firstLine="706"/>
        <w:rPr>
          <w:sz w:val="28"/>
        </w:rPr>
      </w:pPr>
      <w:r>
        <w:rPr>
          <w:sz w:val="28"/>
        </w:rPr>
        <w:t>Тесто должно содержать 20% сливочного масла относительно массы</w:t>
      </w:r>
      <w:r>
        <w:rPr>
          <w:spacing w:val="-40"/>
          <w:sz w:val="28"/>
        </w:rPr>
        <w:t xml:space="preserve"> </w:t>
      </w:r>
      <w:r>
        <w:rPr>
          <w:sz w:val="28"/>
        </w:rPr>
        <w:t>муки. Для всех изделий модуля Е «Сдобные изделия» используется один вид</w:t>
      </w:r>
      <w:r>
        <w:rPr>
          <w:spacing w:val="-14"/>
          <w:sz w:val="28"/>
        </w:rPr>
        <w:t xml:space="preserve"> </w:t>
      </w:r>
      <w:r>
        <w:rPr>
          <w:sz w:val="28"/>
        </w:rPr>
        <w:t>теста.</w:t>
      </w:r>
    </w:p>
    <w:p w:rsidR="00494A26" w:rsidRDefault="000008F6">
      <w:pPr>
        <w:pStyle w:val="a4"/>
        <w:numPr>
          <w:ilvl w:val="0"/>
          <w:numId w:val="3"/>
        </w:numPr>
        <w:tabs>
          <w:tab w:val="left" w:pos="1213"/>
        </w:tabs>
        <w:spacing w:before="4"/>
        <w:ind w:left="1212"/>
        <w:rPr>
          <w:sz w:val="28"/>
        </w:rPr>
      </w:pPr>
      <w:r>
        <w:rPr>
          <w:sz w:val="28"/>
        </w:rPr>
        <w:t>Улучшители не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допускаются.</w:t>
      </w:r>
    </w:p>
    <w:p w:rsidR="00494A26" w:rsidRDefault="000008F6">
      <w:pPr>
        <w:pStyle w:val="a4"/>
        <w:numPr>
          <w:ilvl w:val="0"/>
          <w:numId w:val="3"/>
        </w:numPr>
        <w:tabs>
          <w:tab w:val="left" w:pos="1213"/>
        </w:tabs>
        <w:spacing w:before="48" w:line="276" w:lineRule="auto"/>
        <w:ind w:right="866" w:firstLine="706"/>
        <w:rPr>
          <w:sz w:val="28"/>
        </w:rPr>
      </w:pPr>
      <w:r>
        <w:rPr>
          <w:sz w:val="28"/>
        </w:rPr>
        <w:t>Выпеченные изделия должны быть представлены на</w:t>
      </w:r>
      <w:r>
        <w:rPr>
          <w:spacing w:val="-39"/>
          <w:sz w:val="28"/>
        </w:rPr>
        <w:t xml:space="preserve"> </w:t>
      </w:r>
      <w:r>
        <w:rPr>
          <w:sz w:val="28"/>
        </w:rPr>
        <w:t>демонстрационном столе к концу дня</w:t>
      </w:r>
      <w:r>
        <w:rPr>
          <w:spacing w:val="9"/>
          <w:sz w:val="28"/>
        </w:rPr>
        <w:t xml:space="preserve"> </w:t>
      </w:r>
      <w:r>
        <w:rPr>
          <w:sz w:val="28"/>
        </w:rPr>
        <w:t>C1.</w:t>
      </w:r>
    </w:p>
    <w:p w:rsidR="00494A26" w:rsidRDefault="000008F6" w:rsidP="0025369F">
      <w:pPr>
        <w:pStyle w:val="Heading1"/>
        <w:tabs>
          <w:tab w:val="left" w:pos="1634"/>
          <w:tab w:val="left" w:pos="1635"/>
        </w:tabs>
        <w:spacing w:before="3"/>
      </w:pPr>
      <w:bookmarkStart w:id="6" w:name="1.1._Плетеные_изделия"/>
      <w:bookmarkEnd w:id="6"/>
      <w:r>
        <w:t>П</w:t>
      </w:r>
      <w:r>
        <w:t>летеные</w:t>
      </w:r>
      <w:r>
        <w:rPr>
          <w:spacing w:val="3"/>
        </w:rPr>
        <w:t xml:space="preserve"> </w:t>
      </w:r>
      <w:r>
        <w:t>изделия</w:t>
      </w:r>
    </w:p>
    <w:p w:rsidR="00494A26" w:rsidRDefault="000008F6">
      <w:pPr>
        <w:pStyle w:val="a3"/>
        <w:tabs>
          <w:tab w:val="left" w:pos="1519"/>
          <w:tab w:val="left" w:pos="2671"/>
          <w:tab w:val="left" w:pos="3891"/>
          <w:tab w:val="left" w:pos="5403"/>
          <w:tab w:val="left" w:pos="6628"/>
          <w:tab w:val="left" w:pos="8501"/>
          <w:tab w:val="left" w:pos="8904"/>
        </w:tabs>
        <w:spacing w:before="44" w:line="276" w:lineRule="auto"/>
        <w:ind w:right="457" w:firstLine="706"/>
      </w:pPr>
      <w:r>
        <w:rPr>
          <w:spacing w:val="-3"/>
        </w:rPr>
        <w:t>На</w:t>
      </w:r>
      <w:r>
        <w:rPr>
          <w:spacing w:val="-3"/>
        </w:rPr>
        <w:tab/>
      </w:r>
      <w:r>
        <w:t>данные</w:t>
      </w:r>
      <w:r>
        <w:tab/>
        <w:t>изделия</w:t>
      </w:r>
      <w:r>
        <w:tab/>
        <w:t>участники</w:t>
      </w:r>
      <w:r>
        <w:tab/>
        <w:t>должны</w:t>
      </w:r>
      <w:r>
        <w:tab/>
        <w:t>предоставить</w:t>
      </w:r>
      <w:r>
        <w:tab/>
        <w:t>в</w:t>
      </w:r>
      <w:r>
        <w:tab/>
      </w:r>
      <w:r>
        <w:rPr>
          <w:spacing w:val="-3"/>
        </w:rPr>
        <w:t xml:space="preserve">портфолио, </w:t>
      </w:r>
      <w:r>
        <w:t>унифицированную и рабочую</w:t>
      </w:r>
      <w:r>
        <w:rPr>
          <w:spacing w:val="9"/>
        </w:rPr>
        <w:t xml:space="preserve"> </w:t>
      </w:r>
      <w:r>
        <w:t>рецептуры.</w:t>
      </w:r>
    </w:p>
    <w:p w:rsidR="00494A26" w:rsidRDefault="000008F6">
      <w:pPr>
        <w:pStyle w:val="Heading1"/>
        <w:spacing w:before="3"/>
      </w:pPr>
      <w:bookmarkStart w:id="7" w:name="Требования:"/>
      <w:bookmarkEnd w:id="7"/>
      <w:r>
        <w:t>Требования: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069"/>
        </w:tabs>
        <w:spacing w:before="47" w:line="268" w:lineRule="auto"/>
        <w:ind w:left="928" w:right="820" w:firstLine="0"/>
        <w:rPr>
          <w:sz w:val="28"/>
        </w:rPr>
      </w:pPr>
      <w:r>
        <w:rPr>
          <w:sz w:val="28"/>
        </w:rPr>
        <w:t>Каждому участнику будет предоставлены две схемы плетения в день</w:t>
      </w:r>
      <w:r>
        <w:rPr>
          <w:spacing w:val="-41"/>
          <w:sz w:val="28"/>
        </w:rPr>
        <w:t xml:space="preserve"> </w:t>
      </w:r>
      <w:r>
        <w:rPr>
          <w:spacing w:val="2"/>
          <w:sz w:val="28"/>
        </w:rPr>
        <w:t xml:space="preserve">C-1. </w:t>
      </w:r>
      <w:r>
        <w:rPr>
          <w:sz w:val="28"/>
        </w:rPr>
        <w:t>Формы: 2 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формы: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213"/>
        </w:tabs>
        <w:spacing w:before="14"/>
        <w:ind w:left="1212"/>
        <w:rPr>
          <w:sz w:val="28"/>
        </w:rPr>
      </w:pPr>
      <w:r>
        <w:rPr>
          <w:sz w:val="28"/>
        </w:rPr>
        <w:t xml:space="preserve">2 шт. по 500 гр. </w:t>
      </w:r>
      <w:r w:rsidR="0025369F">
        <w:rPr>
          <w:sz w:val="28"/>
        </w:rPr>
        <w:t xml:space="preserve">тестовой заготовки </w:t>
      </w:r>
      <w:r>
        <w:rPr>
          <w:sz w:val="28"/>
        </w:rPr>
        <w:t>- та</w:t>
      </w:r>
      <w:r>
        <w:rPr>
          <w:sz w:val="28"/>
        </w:rPr>
        <w:t>йная форма</w:t>
      </w:r>
      <w:r>
        <w:rPr>
          <w:spacing w:val="-26"/>
          <w:sz w:val="28"/>
        </w:rPr>
        <w:t xml:space="preserve"> </w:t>
      </w:r>
      <w:r>
        <w:rPr>
          <w:sz w:val="28"/>
        </w:rPr>
        <w:t>1;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213"/>
        </w:tabs>
        <w:spacing w:before="46"/>
        <w:ind w:left="1212"/>
        <w:rPr>
          <w:sz w:val="28"/>
        </w:rPr>
      </w:pPr>
      <w:r>
        <w:rPr>
          <w:sz w:val="28"/>
        </w:rPr>
        <w:t xml:space="preserve">2 шт. по 500 гр. </w:t>
      </w:r>
      <w:r w:rsidR="0025369F">
        <w:rPr>
          <w:sz w:val="28"/>
        </w:rPr>
        <w:t>тестовой заготовки</w:t>
      </w:r>
      <w:r>
        <w:rPr>
          <w:sz w:val="28"/>
        </w:rPr>
        <w:t xml:space="preserve"> - тайная форма</w:t>
      </w:r>
      <w:r>
        <w:rPr>
          <w:spacing w:val="-26"/>
          <w:sz w:val="28"/>
        </w:rPr>
        <w:t xml:space="preserve"> </w:t>
      </w:r>
      <w:r>
        <w:rPr>
          <w:sz w:val="28"/>
        </w:rPr>
        <w:t>2.</w:t>
      </w:r>
    </w:p>
    <w:p w:rsidR="00494A26" w:rsidRDefault="000008F6" w:rsidP="0025369F">
      <w:pPr>
        <w:pStyle w:val="Heading1"/>
        <w:tabs>
          <w:tab w:val="left" w:pos="1504"/>
          <w:tab w:val="left" w:pos="1505"/>
        </w:tabs>
        <w:spacing w:before="46"/>
      </w:pPr>
      <w:bookmarkStart w:id="8" w:name="1.2._Бриошь"/>
      <w:bookmarkEnd w:id="8"/>
      <w:r>
        <w:t>Бриошь</w:t>
      </w:r>
    </w:p>
    <w:p w:rsidR="0025369F" w:rsidRDefault="000008F6" w:rsidP="0025369F">
      <w:pPr>
        <w:pStyle w:val="a3"/>
        <w:spacing w:before="48" w:line="276" w:lineRule="auto"/>
        <w:ind w:right="340" w:firstLine="706"/>
      </w:pPr>
      <w:r>
        <w:t xml:space="preserve">Должно быть выпечено </w:t>
      </w:r>
      <w:r w:rsidR="0025369F">
        <w:t>два разных</w:t>
      </w:r>
      <w:r>
        <w:t xml:space="preserve"> вида бриошей </w:t>
      </w:r>
      <w:r w:rsidR="0025369F">
        <w:t>(всего 3</w:t>
      </w:r>
      <w:r>
        <w:t>0 штук) в конвекционной печи</w:t>
      </w:r>
      <w:r w:rsidR="0025369F">
        <w:t>.</w:t>
      </w:r>
    </w:p>
    <w:p w:rsidR="00494A26" w:rsidRDefault="0025369F" w:rsidP="0025369F">
      <w:pPr>
        <w:pStyle w:val="a3"/>
        <w:spacing w:before="48" w:line="276" w:lineRule="auto"/>
        <w:ind w:right="340" w:firstLine="706"/>
      </w:pPr>
      <w:r>
        <w:t>Формы: 2</w:t>
      </w:r>
      <w:r w:rsidR="000008F6">
        <w:t xml:space="preserve"> разных формы бриошей:</w:t>
      </w:r>
    </w:p>
    <w:p w:rsidR="00494A26" w:rsidRDefault="0025369F">
      <w:pPr>
        <w:pStyle w:val="a4"/>
        <w:numPr>
          <w:ilvl w:val="1"/>
          <w:numId w:val="4"/>
        </w:numPr>
        <w:tabs>
          <w:tab w:val="left" w:pos="1069"/>
          <w:tab w:val="left" w:pos="2148"/>
        </w:tabs>
        <w:spacing w:before="56" w:line="266" w:lineRule="auto"/>
        <w:ind w:right="1190" w:firstLine="706"/>
        <w:rPr>
          <w:sz w:val="28"/>
        </w:rPr>
      </w:pPr>
      <w:r>
        <w:rPr>
          <w:sz w:val="28"/>
        </w:rPr>
        <w:t>2</w:t>
      </w:r>
      <w:r w:rsidR="000008F6">
        <w:rPr>
          <w:sz w:val="28"/>
        </w:rPr>
        <w:t>0</w:t>
      </w:r>
      <w:r w:rsidR="000008F6">
        <w:rPr>
          <w:spacing w:val="-1"/>
          <w:sz w:val="28"/>
        </w:rPr>
        <w:t xml:space="preserve"> </w:t>
      </w:r>
      <w:r w:rsidR="000008F6">
        <w:rPr>
          <w:sz w:val="28"/>
        </w:rPr>
        <w:t>шт.</w:t>
      </w:r>
      <w:r w:rsidR="000008F6">
        <w:rPr>
          <w:sz w:val="28"/>
        </w:rPr>
        <w:tab/>
      </w:r>
      <w:r w:rsidR="000008F6">
        <w:rPr>
          <w:sz w:val="28"/>
        </w:rPr>
        <w:t>Бриошь без начинки традиционной формы (приготовленная</w:t>
      </w:r>
      <w:r w:rsidR="000008F6">
        <w:rPr>
          <w:spacing w:val="-33"/>
          <w:sz w:val="28"/>
        </w:rPr>
        <w:t xml:space="preserve"> </w:t>
      </w:r>
      <w:r w:rsidR="000008F6">
        <w:rPr>
          <w:sz w:val="28"/>
        </w:rPr>
        <w:t>в рифленой формочке), вес готовых изделий - 60</w:t>
      </w:r>
      <w:r w:rsidR="000008F6">
        <w:rPr>
          <w:spacing w:val="20"/>
          <w:sz w:val="28"/>
        </w:rPr>
        <w:t xml:space="preserve"> </w:t>
      </w:r>
      <w:r w:rsidR="000008F6">
        <w:rPr>
          <w:sz w:val="28"/>
        </w:rPr>
        <w:t>гр</w:t>
      </w:r>
    </w:p>
    <w:p w:rsidR="00494A26" w:rsidRDefault="000008F6">
      <w:pPr>
        <w:pStyle w:val="a4"/>
        <w:numPr>
          <w:ilvl w:val="1"/>
          <w:numId w:val="4"/>
        </w:numPr>
        <w:tabs>
          <w:tab w:val="left" w:pos="1069"/>
        </w:tabs>
        <w:spacing w:before="11"/>
        <w:ind w:left="1068" w:hanging="145"/>
        <w:rPr>
          <w:sz w:val="28"/>
        </w:rPr>
      </w:pPr>
      <w:r>
        <w:rPr>
          <w:sz w:val="28"/>
        </w:rPr>
        <w:t xml:space="preserve">10 шт. Бриошь </w:t>
      </w:r>
      <w:r>
        <w:rPr>
          <w:sz w:val="28"/>
        </w:rPr>
        <w:t>круглой формы для сэндвича, вес готовых изделий 70</w:t>
      </w:r>
      <w:r>
        <w:rPr>
          <w:spacing w:val="-9"/>
          <w:sz w:val="28"/>
        </w:rPr>
        <w:t xml:space="preserve"> </w:t>
      </w:r>
      <w:r>
        <w:rPr>
          <w:sz w:val="28"/>
        </w:rPr>
        <w:t>гр.;</w:t>
      </w:r>
    </w:p>
    <w:p w:rsidR="00494A26" w:rsidRDefault="00494A26">
      <w:pPr>
        <w:pStyle w:val="a3"/>
        <w:ind w:left="9360"/>
        <w:rPr>
          <w:sz w:val="20"/>
        </w:rPr>
      </w:pPr>
      <w:bookmarkStart w:id="9" w:name="МОДУЛЬ_H_–_ДЕКОРАТИВНАЯ_РАБОТА"/>
      <w:bookmarkEnd w:id="9"/>
    </w:p>
    <w:p w:rsidR="00494A26" w:rsidRDefault="000008F6">
      <w:pPr>
        <w:pStyle w:val="Heading1"/>
        <w:spacing w:before="0" w:line="302" w:lineRule="exact"/>
      </w:pPr>
      <w:bookmarkStart w:id="10" w:name="ЗАКЛЮЧИТЕЛЬНАЯ_ПРЕЗЕНТАЦИЯ"/>
      <w:bookmarkEnd w:id="10"/>
      <w:r>
        <w:t>ЗАКЛЮЧИТЕЛЬНАЯ ПРЕЗЕНТАЦИЯ</w:t>
      </w:r>
    </w:p>
    <w:p w:rsidR="00494A26" w:rsidRDefault="0025369F">
      <w:pPr>
        <w:pStyle w:val="a3"/>
        <w:spacing w:before="43" w:line="278" w:lineRule="auto"/>
        <w:ind w:right="340" w:firstLine="706"/>
      </w:pPr>
      <w:r>
        <w:t>К концу дня C1</w:t>
      </w:r>
      <w:r w:rsidR="000008F6">
        <w:t xml:space="preserve"> конкурсанты должны произвести выкладку готовых изделий на презентационном столе.</w:t>
      </w:r>
    </w:p>
    <w:p w:rsidR="00494A26" w:rsidRDefault="000008F6">
      <w:pPr>
        <w:pStyle w:val="a3"/>
        <w:spacing w:before="2"/>
        <w:ind w:left="928"/>
      </w:pPr>
      <w:r>
        <w:t>Из каждого модуля должно быть представлено по 1–3 изделия.</w:t>
      </w:r>
    </w:p>
    <w:p w:rsidR="0025369F" w:rsidRDefault="000008F6">
      <w:pPr>
        <w:pStyle w:val="a3"/>
        <w:spacing w:before="43"/>
        <w:ind w:left="928"/>
      </w:pPr>
      <w:r>
        <w:t>Запрещается использовать дополнительные декоративные украшения.</w:t>
      </w:r>
    </w:p>
    <w:p w:rsidR="0025369F" w:rsidRDefault="0025369F">
      <w:pPr>
        <w:rPr>
          <w:sz w:val="28"/>
          <w:szCs w:val="28"/>
        </w:rPr>
      </w:pPr>
      <w:r>
        <w:br w:type="page"/>
      </w:r>
    </w:p>
    <w:p w:rsidR="00494A26" w:rsidRDefault="000008F6">
      <w:pPr>
        <w:pStyle w:val="a3"/>
        <w:spacing w:before="39" w:line="740" w:lineRule="exact"/>
        <w:ind w:left="784" w:right="1508"/>
      </w:pPr>
      <w:bookmarkStart w:id="11" w:name="НЕОБХОДИМОЕ_ОБОРУДОВАНИЕ,_МАШИНЫ,_УСТАНО"/>
      <w:bookmarkEnd w:id="11"/>
      <w:r>
        <w:lastRenderedPageBreak/>
        <w:t>Участникам разрешено приносить на конкурс следующие</w:t>
      </w:r>
      <w:r>
        <w:t xml:space="preserve"> предметы: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line="307" w:lineRule="exact"/>
        <w:ind w:left="1068" w:hanging="290"/>
        <w:jc w:val="both"/>
        <w:rPr>
          <w:sz w:val="28"/>
        </w:rPr>
      </w:pPr>
      <w:r>
        <w:rPr>
          <w:sz w:val="28"/>
        </w:rPr>
        <w:t>Пищевые красители в порошке, пасте, жидкой или натуральной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форме;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before="36"/>
        <w:ind w:left="1068" w:hanging="290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специи;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before="51" w:line="268" w:lineRule="auto"/>
        <w:ind w:right="451" w:firstLine="561"/>
        <w:jc w:val="both"/>
        <w:rPr>
          <w:sz w:val="28"/>
        </w:rPr>
      </w:pPr>
      <w:r>
        <w:rPr>
          <w:sz w:val="28"/>
        </w:rPr>
        <w:t>Натуральные закваски, выращенные самостоятельно (рецепт закваски и технологию приготовления указать в своем портфолио). Готовые концентрированные и сухие закваски</w:t>
      </w:r>
      <w:r>
        <w:rPr>
          <w:spacing w:val="13"/>
          <w:sz w:val="28"/>
        </w:rPr>
        <w:t xml:space="preserve"> </w:t>
      </w:r>
      <w:r>
        <w:rPr>
          <w:sz w:val="28"/>
        </w:rPr>
        <w:t>запрещены.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before="18" w:line="268" w:lineRule="auto"/>
        <w:ind w:right="447" w:firstLine="561"/>
        <w:jc w:val="both"/>
        <w:rPr>
          <w:sz w:val="28"/>
        </w:rPr>
      </w:pPr>
      <w:r>
        <w:rPr>
          <w:sz w:val="28"/>
        </w:rPr>
        <w:t>Разрешены четыре ингредиента по выбору участника, они должны быть предоставлены при проверке</w:t>
      </w:r>
      <w:r>
        <w:rPr>
          <w:spacing w:val="7"/>
          <w:sz w:val="28"/>
        </w:rPr>
        <w:t xml:space="preserve"> </w:t>
      </w:r>
      <w:r>
        <w:rPr>
          <w:sz w:val="28"/>
        </w:rPr>
        <w:t>тулбоксов;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before="14" w:line="266" w:lineRule="auto"/>
        <w:ind w:right="454" w:firstLine="561"/>
        <w:jc w:val="both"/>
        <w:rPr>
          <w:sz w:val="28"/>
        </w:rPr>
      </w:pPr>
      <w:r>
        <w:rPr>
          <w:sz w:val="28"/>
        </w:rPr>
        <w:t>В тулбоксе можно принести все инструменты на усмотрение участника за исключением тех, которые представлены в инфраструктурном</w:t>
      </w:r>
      <w:r>
        <w:rPr>
          <w:spacing w:val="19"/>
          <w:sz w:val="28"/>
        </w:rPr>
        <w:t xml:space="preserve"> </w:t>
      </w:r>
      <w:r>
        <w:rPr>
          <w:sz w:val="28"/>
        </w:rPr>
        <w:t>листе;</w:t>
      </w:r>
    </w:p>
    <w:p w:rsidR="00494A26" w:rsidRDefault="000008F6">
      <w:pPr>
        <w:pStyle w:val="a4"/>
        <w:numPr>
          <w:ilvl w:val="0"/>
          <w:numId w:val="1"/>
        </w:numPr>
        <w:tabs>
          <w:tab w:val="left" w:pos="1069"/>
        </w:tabs>
        <w:spacing w:before="16" w:line="268" w:lineRule="auto"/>
        <w:ind w:right="436" w:firstLine="561"/>
        <w:jc w:val="both"/>
        <w:rPr>
          <w:sz w:val="28"/>
        </w:rPr>
      </w:pPr>
      <w:r>
        <w:rPr>
          <w:sz w:val="28"/>
        </w:rPr>
        <w:t xml:space="preserve">Тулбокс </w:t>
      </w:r>
      <w:r>
        <w:rPr>
          <w:sz w:val="28"/>
        </w:rPr>
        <w:t>может быть на колесах, чтобы легко перевозить с одной смены на другую;</w:t>
      </w:r>
    </w:p>
    <w:p w:rsidR="000008F6" w:rsidRDefault="000008F6" w:rsidP="0025369F">
      <w:pPr>
        <w:pStyle w:val="a4"/>
        <w:numPr>
          <w:ilvl w:val="0"/>
          <w:numId w:val="1"/>
        </w:numPr>
        <w:tabs>
          <w:tab w:val="left" w:pos="1069"/>
          <w:tab w:val="left" w:pos="3940"/>
        </w:tabs>
        <w:spacing w:before="8" w:line="266" w:lineRule="auto"/>
        <w:ind w:left="0" w:right="465" w:firstLine="561"/>
        <w:jc w:val="both"/>
      </w:pPr>
      <w:r>
        <w:rPr>
          <w:sz w:val="28"/>
        </w:rPr>
        <w:t>Участникам не разрешается приносить больше инструментов, чем может поместиться в</w:t>
      </w:r>
      <w:r w:rsidRPr="0025369F">
        <w:rPr>
          <w:spacing w:val="4"/>
          <w:sz w:val="28"/>
        </w:rPr>
        <w:t xml:space="preserve"> </w:t>
      </w:r>
      <w:r>
        <w:rPr>
          <w:sz w:val="28"/>
        </w:rPr>
        <w:t>тулбокс.</w:t>
      </w:r>
      <w:bookmarkStart w:id="12" w:name="4._КРИТЕРИИ_ОЦЕНКИ"/>
      <w:bookmarkEnd w:id="12"/>
    </w:p>
    <w:sectPr w:rsidR="000008F6" w:rsidSect="00494A26">
      <w:headerReference w:type="default" r:id="rId9"/>
      <w:pgSz w:w="11910" w:h="16840"/>
      <w:pgMar w:top="1480" w:right="260" w:bottom="800" w:left="920" w:header="411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F6" w:rsidRDefault="000008F6" w:rsidP="00494A26">
      <w:r>
        <w:separator/>
      </w:r>
    </w:p>
  </w:endnote>
  <w:endnote w:type="continuationSeparator" w:id="0">
    <w:p w:rsidR="000008F6" w:rsidRDefault="000008F6" w:rsidP="0049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F6" w:rsidRDefault="000008F6" w:rsidP="00494A26">
      <w:r>
        <w:separator/>
      </w:r>
    </w:p>
  </w:footnote>
  <w:footnote w:type="continuationSeparator" w:id="0">
    <w:p w:rsidR="000008F6" w:rsidRDefault="000008F6" w:rsidP="00494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26" w:rsidRDefault="000008F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310080" behindDoc="1" locked="0" layoutInCell="1" allowOverlap="1">
          <wp:simplePos x="0" y="0"/>
          <wp:positionH relativeFrom="page">
            <wp:posOffset>6527800</wp:posOffset>
          </wp:positionH>
          <wp:positionV relativeFrom="page">
            <wp:posOffset>261010</wp:posOffset>
          </wp:positionV>
          <wp:extent cx="799465" cy="686663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465" cy="686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1B0A"/>
    <w:multiLevelType w:val="multilevel"/>
    <w:tmpl w:val="3FECA1D0"/>
    <w:lvl w:ilvl="0">
      <w:start w:val="1"/>
      <w:numFmt w:val="decimal"/>
      <w:lvlText w:val="%1"/>
      <w:lvlJc w:val="left"/>
      <w:pPr>
        <w:ind w:left="1634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34" w:hanging="71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57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66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75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4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2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1" w:hanging="711"/>
      </w:pPr>
      <w:rPr>
        <w:rFonts w:hint="default"/>
        <w:lang w:val="ru-RU" w:eastAsia="ru-RU" w:bidi="ru-RU"/>
      </w:rPr>
    </w:lvl>
  </w:abstractNum>
  <w:abstractNum w:abstractNumId="1">
    <w:nsid w:val="39A24292"/>
    <w:multiLevelType w:val="hybridMultilevel"/>
    <w:tmpl w:val="34B8E2FA"/>
    <w:lvl w:ilvl="0" w:tplc="292E3CB6">
      <w:start w:val="1"/>
      <w:numFmt w:val="decimal"/>
      <w:lvlText w:val="%1."/>
      <w:lvlJc w:val="left"/>
      <w:pPr>
        <w:ind w:left="938" w:hanging="36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8D44E6D8">
      <w:numFmt w:val="bullet"/>
      <w:lvlText w:val="•"/>
      <w:lvlJc w:val="left"/>
      <w:pPr>
        <w:ind w:left="1918" w:hanging="366"/>
      </w:pPr>
      <w:rPr>
        <w:rFonts w:hint="default"/>
        <w:lang w:val="ru-RU" w:eastAsia="ru-RU" w:bidi="ru-RU"/>
      </w:rPr>
    </w:lvl>
    <w:lvl w:ilvl="2" w:tplc="85C66556">
      <w:numFmt w:val="bullet"/>
      <w:lvlText w:val="•"/>
      <w:lvlJc w:val="left"/>
      <w:pPr>
        <w:ind w:left="2897" w:hanging="366"/>
      </w:pPr>
      <w:rPr>
        <w:rFonts w:hint="default"/>
        <w:lang w:val="ru-RU" w:eastAsia="ru-RU" w:bidi="ru-RU"/>
      </w:rPr>
    </w:lvl>
    <w:lvl w:ilvl="3" w:tplc="23EC6A96">
      <w:numFmt w:val="bullet"/>
      <w:lvlText w:val="•"/>
      <w:lvlJc w:val="left"/>
      <w:pPr>
        <w:ind w:left="3876" w:hanging="366"/>
      </w:pPr>
      <w:rPr>
        <w:rFonts w:hint="default"/>
        <w:lang w:val="ru-RU" w:eastAsia="ru-RU" w:bidi="ru-RU"/>
      </w:rPr>
    </w:lvl>
    <w:lvl w:ilvl="4" w:tplc="6CFED712">
      <w:numFmt w:val="bullet"/>
      <w:lvlText w:val="•"/>
      <w:lvlJc w:val="left"/>
      <w:pPr>
        <w:ind w:left="4855" w:hanging="366"/>
      </w:pPr>
      <w:rPr>
        <w:rFonts w:hint="default"/>
        <w:lang w:val="ru-RU" w:eastAsia="ru-RU" w:bidi="ru-RU"/>
      </w:rPr>
    </w:lvl>
    <w:lvl w:ilvl="5" w:tplc="8B3C0340">
      <w:numFmt w:val="bullet"/>
      <w:lvlText w:val="•"/>
      <w:lvlJc w:val="left"/>
      <w:pPr>
        <w:ind w:left="5834" w:hanging="366"/>
      </w:pPr>
      <w:rPr>
        <w:rFonts w:hint="default"/>
        <w:lang w:val="ru-RU" w:eastAsia="ru-RU" w:bidi="ru-RU"/>
      </w:rPr>
    </w:lvl>
    <w:lvl w:ilvl="6" w:tplc="E8A803AC">
      <w:numFmt w:val="bullet"/>
      <w:lvlText w:val="•"/>
      <w:lvlJc w:val="left"/>
      <w:pPr>
        <w:ind w:left="6813" w:hanging="366"/>
      </w:pPr>
      <w:rPr>
        <w:rFonts w:hint="default"/>
        <w:lang w:val="ru-RU" w:eastAsia="ru-RU" w:bidi="ru-RU"/>
      </w:rPr>
    </w:lvl>
    <w:lvl w:ilvl="7" w:tplc="4B06A4A2">
      <w:numFmt w:val="bullet"/>
      <w:lvlText w:val="•"/>
      <w:lvlJc w:val="left"/>
      <w:pPr>
        <w:ind w:left="7792" w:hanging="366"/>
      </w:pPr>
      <w:rPr>
        <w:rFonts w:hint="default"/>
        <w:lang w:val="ru-RU" w:eastAsia="ru-RU" w:bidi="ru-RU"/>
      </w:rPr>
    </w:lvl>
    <w:lvl w:ilvl="8" w:tplc="4E522886">
      <w:numFmt w:val="bullet"/>
      <w:lvlText w:val="•"/>
      <w:lvlJc w:val="left"/>
      <w:pPr>
        <w:ind w:left="8771" w:hanging="366"/>
      </w:pPr>
      <w:rPr>
        <w:rFonts w:hint="default"/>
        <w:lang w:val="ru-RU" w:eastAsia="ru-RU" w:bidi="ru-RU"/>
      </w:rPr>
    </w:lvl>
  </w:abstractNum>
  <w:abstractNum w:abstractNumId="2">
    <w:nsid w:val="3A9B12A0"/>
    <w:multiLevelType w:val="hybridMultilevel"/>
    <w:tmpl w:val="5296A384"/>
    <w:lvl w:ilvl="0" w:tplc="A74E06C0">
      <w:numFmt w:val="bullet"/>
      <w:lvlText w:val="-"/>
      <w:lvlJc w:val="left"/>
      <w:pPr>
        <w:ind w:left="948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1" w:tplc="6E620404">
      <w:numFmt w:val="bullet"/>
      <w:lvlText w:val=""/>
      <w:lvlJc w:val="left"/>
      <w:pPr>
        <w:ind w:left="218" w:hanging="289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889AE5BA">
      <w:numFmt w:val="bullet"/>
      <w:lvlText w:val="•"/>
      <w:lvlJc w:val="left"/>
      <w:pPr>
        <w:ind w:left="2027" w:hanging="289"/>
      </w:pPr>
      <w:rPr>
        <w:rFonts w:hint="default"/>
        <w:lang w:val="ru-RU" w:eastAsia="ru-RU" w:bidi="ru-RU"/>
      </w:rPr>
    </w:lvl>
    <w:lvl w:ilvl="3" w:tplc="B81A4EFE">
      <w:numFmt w:val="bullet"/>
      <w:lvlText w:val="•"/>
      <w:lvlJc w:val="left"/>
      <w:pPr>
        <w:ind w:left="3115" w:hanging="289"/>
      </w:pPr>
      <w:rPr>
        <w:rFonts w:hint="default"/>
        <w:lang w:val="ru-RU" w:eastAsia="ru-RU" w:bidi="ru-RU"/>
      </w:rPr>
    </w:lvl>
    <w:lvl w:ilvl="4" w:tplc="C8DE761E">
      <w:numFmt w:val="bullet"/>
      <w:lvlText w:val="•"/>
      <w:lvlJc w:val="left"/>
      <w:pPr>
        <w:ind w:left="4202" w:hanging="289"/>
      </w:pPr>
      <w:rPr>
        <w:rFonts w:hint="default"/>
        <w:lang w:val="ru-RU" w:eastAsia="ru-RU" w:bidi="ru-RU"/>
      </w:rPr>
    </w:lvl>
    <w:lvl w:ilvl="5" w:tplc="E5023418">
      <w:numFmt w:val="bullet"/>
      <w:lvlText w:val="•"/>
      <w:lvlJc w:val="left"/>
      <w:pPr>
        <w:ind w:left="5290" w:hanging="289"/>
      </w:pPr>
      <w:rPr>
        <w:rFonts w:hint="default"/>
        <w:lang w:val="ru-RU" w:eastAsia="ru-RU" w:bidi="ru-RU"/>
      </w:rPr>
    </w:lvl>
    <w:lvl w:ilvl="6" w:tplc="DF484DD0">
      <w:numFmt w:val="bullet"/>
      <w:lvlText w:val="•"/>
      <w:lvlJc w:val="left"/>
      <w:pPr>
        <w:ind w:left="6378" w:hanging="289"/>
      </w:pPr>
      <w:rPr>
        <w:rFonts w:hint="default"/>
        <w:lang w:val="ru-RU" w:eastAsia="ru-RU" w:bidi="ru-RU"/>
      </w:rPr>
    </w:lvl>
    <w:lvl w:ilvl="7" w:tplc="84927460">
      <w:numFmt w:val="bullet"/>
      <w:lvlText w:val="•"/>
      <w:lvlJc w:val="left"/>
      <w:pPr>
        <w:ind w:left="7465" w:hanging="289"/>
      </w:pPr>
      <w:rPr>
        <w:rFonts w:hint="default"/>
        <w:lang w:val="ru-RU" w:eastAsia="ru-RU" w:bidi="ru-RU"/>
      </w:rPr>
    </w:lvl>
    <w:lvl w:ilvl="8" w:tplc="0A34BD5A">
      <w:numFmt w:val="bullet"/>
      <w:lvlText w:val="•"/>
      <w:lvlJc w:val="left"/>
      <w:pPr>
        <w:ind w:left="8553" w:hanging="289"/>
      </w:pPr>
      <w:rPr>
        <w:rFonts w:hint="default"/>
        <w:lang w:val="ru-RU" w:eastAsia="ru-RU" w:bidi="ru-RU"/>
      </w:rPr>
    </w:lvl>
  </w:abstractNum>
  <w:abstractNum w:abstractNumId="3">
    <w:nsid w:val="47CE6763"/>
    <w:multiLevelType w:val="hybridMultilevel"/>
    <w:tmpl w:val="2C845080"/>
    <w:lvl w:ilvl="0" w:tplc="8DC40A6A">
      <w:numFmt w:val="bullet"/>
      <w:lvlText w:val=""/>
      <w:lvlJc w:val="left"/>
      <w:pPr>
        <w:ind w:left="218" w:hanging="289"/>
      </w:pPr>
      <w:rPr>
        <w:rFonts w:ascii="Wingdings" w:eastAsia="Wingdings" w:hAnsi="Wingdings" w:cs="Wingdings" w:hint="default"/>
        <w:w w:val="97"/>
        <w:sz w:val="28"/>
        <w:szCs w:val="28"/>
        <w:lang w:val="ru-RU" w:eastAsia="ru-RU" w:bidi="ru-RU"/>
      </w:rPr>
    </w:lvl>
    <w:lvl w:ilvl="1" w:tplc="FA4238A4">
      <w:numFmt w:val="bullet"/>
      <w:lvlText w:val="•"/>
      <w:lvlJc w:val="left"/>
      <w:pPr>
        <w:ind w:left="1270" w:hanging="289"/>
      </w:pPr>
      <w:rPr>
        <w:rFonts w:hint="default"/>
        <w:lang w:val="ru-RU" w:eastAsia="ru-RU" w:bidi="ru-RU"/>
      </w:rPr>
    </w:lvl>
    <w:lvl w:ilvl="2" w:tplc="6B12F458">
      <w:numFmt w:val="bullet"/>
      <w:lvlText w:val="•"/>
      <w:lvlJc w:val="left"/>
      <w:pPr>
        <w:ind w:left="2321" w:hanging="289"/>
      </w:pPr>
      <w:rPr>
        <w:rFonts w:hint="default"/>
        <w:lang w:val="ru-RU" w:eastAsia="ru-RU" w:bidi="ru-RU"/>
      </w:rPr>
    </w:lvl>
    <w:lvl w:ilvl="3" w:tplc="5F023A24">
      <w:numFmt w:val="bullet"/>
      <w:lvlText w:val="•"/>
      <w:lvlJc w:val="left"/>
      <w:pPr>
        <w:ind w:left="3372" w:hanging="289"/>
      </w:pPr>
      <w:rPr>
        <w:rFonts w:hint="default"/>
        <w:lang w:val="ru-RU" w:eastAsia="ru-RU" w:bidi="ru-RU"/>
      </w:rPr>
    </w:lvl>
    <w:lvl w:ilvl="4" w:tplc="E036F69C">
      <w:numFmt w:val="bullet"/>
      <w:lvlText w:val="•"/>
      <w:lvlJc w:val="left"/>
      <w:pPr>
        <w:ind w:left="4423" w:hanging="289"/>
      </w:pPr>
      <w:rPr>
        <w:rFonts w:hint="default"/>
        <w:lang w:val="ru-RU" w:eastAsia="ru-RU" w:bidi="ru-RU"/>
      </w:rPr>
    </w:lvl>
    <w:lvl w:ilvl="5" w:tplc="4CBE78FE">
      <w:numFmt w:val="bullet"/>
      <w:lvlText w:val="•"/>
      <w:lvlJc w:val="left"/>
      <w:pPr>
        <w:ind w:left="5474" w:hanging="289"/>
      </w:pPr>
      <w:rPr>
        <w:rFonts w:hint="default"/>
        <w:lang w:val="ru-RU" w:eastAsia="ru-RU" w:bidi="ru-RU"/>
      </w:rPr>
    </w:lvl>
    <w:lvl w:ilvl="6" w:tplc="216EC4FE">
      <w:numFmt w:val="bullet"/>
      <w:lvlText w:val="•"/>
      <w:lvlJc w:val="left"/>
      <w:pPr>
        <w:ind w:left="6525" w:hanging="289"/>
      </w:pPr>
      <w:rPr>
        <w:rFonts w:hint="default"/>
        <w:lang w:val="ru-RU" w:eastAsia="ru-RU" w:bidi="ru-RU"/>
      </w:rPr>
    </w:lvl>
    <w:lvl w:ilvl="7" w:tplc="C922B136">
      <w:numFmt w:val="bullet"/>
      <w:lvlText w:val="•"/>
      <w:lvlJc w:val="left"/>
      <w:pPr>
        <w:ind w:left="7576" w:hanging="289"/>
      </w:pPr>
      <w:rPr>
        <w:rFonts w:hint="default"/>
        <w:lang w:val="ru-RU" w:eastAsia="ru-RU" w:bidi="ru-RU"/>
      </w:rPr>
    </w:lvl>
    <w:lvl w:ilvl="8" w:tplc="16FE4FB0">
      <w:numFmt w:val="bullet"/>
      <w:lvlText w:val="•"/>
      <w:lvlJc w:val="left"/>
      <w:pPr>
        <w:ind w:left="8627" w:hanging="289"/>
      </w:pPr>
      <w:rPr>
        <w:rFonts w:hint="default"/>
        <w:lang w:val="ru-RU" w:eastAsia="ru-RU" w:bidi="ru-RU"/>
      </w:rPr>
    </w:lvl>
  </w:abstractNum>
  <w:abstractNum w:abstractNumId="4">
    <w:nsid w:val="5FFF03B4"/>
    <w:multiLevelType w:val="hybridMultilevel"/>
    <w:tmpl w:val="5F24426C"/>
    <w:lvl w:ilvl="0" w:tplc="92C40DAA">
      <w:start w:val="1"/>
      <w:numFmt w:val="decimal"/>
      <w:lvlText w:val="%1."/>
      <w:lvlJc w:val="left"/>
      <w:pPr>
        <w:ind w:left="3094" w:hanging="299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1" w:tplc="AE22E5D8">
      <w:numFmt w:val="bullet"/>
      <w:lvlText w:val="•"/>
      <w:lvlJc w:val="left"/>
      <w:pPr>
        <w:ind w:left="3862" w:hanging="2992"/>
      </w:pPr>
      <w:rPr>
        <w:rFonts w:hint="default"/>
        <w:lang w:val="ru-RU" w:eastAsia="ru-RU" w:bidi="ru-RU"/>
      </w:rPr>
    </w:lvl>
    <w:lvl w:ilvl="2" w:tplc="4D785E54">
      <w:numFmt w:val="bullet"/>
      <w:lvlText w:val="•"/>
      <w:lvlJc w:val="left"/>
      <w:pPr>
        <w:ind w:left="4625" w:hanging="2992"/>
      </w:pPr>
      <w:rPr>
        <w:rFonts w:hint="default"/>
        <w:lang w:val="ru-RU" w:eastAsia="ru-RU" w:bidi="ru-RU"/>
      </w:rPr>
    </w:lvl>
    <w:lvl w:ilvl="3" w:tplc="53843E5E">
      <w:numFmt w:val="bullet"/>
      <w:lvlText w:val="•"/>
      <w:lvlJc w:val="left"/>
      <w:pPr>
        <w:ind w:left="5388" w:hanging="2992"/>
      </w:pPr>
      <w:rPr>
        <w:rFonts w:hint="default"/>
        <w:lang w:val="ru-RU" w:eastAsia="ru-RU" w:bidi="ru-RU"/>
      </w:rPr>
    </w:lvl>
    <w:lvl w:ilvl="4" w:tplc="2A5A4D7C">
      <w:numFmt w:val="bullet"/>
      <w:lvlText w:val="•"/>
      <w:lvlJc w:val="left"/>
      <w:pPr>
        <w:ind w:left="6151" w:hanging="2992"/>
      </w:pPr>
      <w:rPr>
        <w:rFonts w:hint="default"/>
        <w:lang w:val="ru-RU" w:eastAsia="ru-RU" w:bidi="ru-RU"/>
      </w:rPr>
    </w:lvl>
    <w:lvl w:ilvl="5" w:tplc="0C883F20">
      <w:numFmt w:val="bullet"/>
      <w:lvlText w:val="•"/>
      <w:lvlJc w:val="left"/>
      <w:pPr>
        <w:ind w:left="6914" w:hanging="2992"/>
      </w:pPr>
      <w:rPr>
        <w:rFonts w:hint="default"/>
        <w:lang w:val="ru-RU" w:eastAsia="ru-RU" w:bidi="ru-RU"/>
      </w:rPr>
    </w:lvl>
    <w:lvl w:ilvl="6" w:tplc="19AC4C20">
      <w:numFmt w:val="bullet"/>
      <w:lvlText w:val="•"/>
      <w:lvlJc w:val="left"/>
      <w:pPr>
        <w:ind w:left="7677" w:hanging="2992"/>
      </w:pPr>
      <w:rPr>
        <w:rFonts w:hint="default"/>
        <w:lang w:val="ru-RU" w:eastAsia="ru-RU" w:bidi="ru-RU"/>
      </w:rPr>
    </w:lvl>
    <w:lvl w:ilvl="7" w:tplc="F228AB10">
      <w:numFmt w:val="bullet"/>
      <w:lvlText w:val="•"/>
      <w:lvlJc w:val="left"/>
      <w:pPr>
        <w:ind w:left="8440" w:hanging="2992"/>
      </w:pPr>
      <w:rPr>
        <w:rFonts w:hint="default"/>
        <w:lang w:val="ru-RU" w:eastAsia="ru-RU" w:bidi="ru-RU"/>
      </w:rPr>
    </w:lvl>
    <w:lvl w:ilvl="8" w:tplc="1A9C2AE2">
      <w:numFmt w:val="bullet"/>
      <w:lvlText w:val="•"/>
      <w:lvlJc w:val="left"/>
      <w:pPr>
        <w:ind w:left="9203" w:hanging="2992"/>
      </w:pPr>
      <w:rPr>
        <w:rFonts w:hint="default"/>
        <w:lang w:val="ru-RU" w:eastAsia="ru-RU" w:bidi="ru-RU"/>
      </w:rPr>
    </w:lvl>
  </w:abstractNum>
  <w:abstractNum w:abstractNumId="5">
    <w:nsid w:val="689E411E"/>
    <w:multiLevelType w:val="hybridMultilevel"/>
    <w:tmpl w:val="E0EC5398"/>
    <w:lvl w:ilvl="0" w:tplc="78A4C6B4">
      <w:numFmt w:val="bullet"/>
      <w:lvlText w:val=""/>
      <w:lvlJc w:val="left"/>
      <w:pPr>
        <w:ind w:left="218" w:hanging="289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1" w:tplc="9DD0DE2C">
      <w:numFmt w:val="bullet"/>
      <w:lvlText w:val="•"/>
      <w:lvlJc w:val="left"/>
      <w:pPr>
        <w:ind w:left="1270" w:hanging="289"/>
      </w:pPr>
      <w:rPr>
        <w:rFonts w:hint="default"/>
        <w:lang w:val="ru-RU" w:eastAsia="ru-RU" w:bidi="ru-RU"/>
      </w:rPr>
    </w:lvl>
    <w:lvl w:ilvl="2" w:tplc="D7264960">
      <w:numFmt w:val="bullet"/>
      <w:lvlText w:val="•"/>
      <w:lvlJc w:val="left"/>
      <w:pPr>
        <w:ind w:left="2321" w:hanging="289"/>
      </w:pPr>
      <w:rPr>
        <w:rFonts w:hint="default"/>
        <w:lang w:val="ru-RU" w:eastAsia="ru-RU" w:bidi="ru-RU"/>
      </w:rPr>
    </w:lvl>
    <w:lvl w:ilvl="3" w:tplc="63948690">
      <w:numFmt w:val="bullet"/>
      <w:lvlText w:val="•"/>
      <w:lvlJc w:val="left"/>
      <w:pPr>
        <w:ind w:left="3372" w:hanging="289"/>
      </w:pPr>
      <w:rPr>
        <w:rFonts w:hint="default"/>
        <w:lang w:val="ru-RU" w:eastAsia="ru-RU" w:bidi="ru-RU"/>
      </w:rPr>
    </w:lvl>
    <w:lvl w:ilvl="4" w:tplc="D75A22FA">
      <w:numFmt w:val="bullet"/>
      <w:lvlText w:val="•"/>
      <w:lvlJc w:val="left"/>
      <w:pPr>
        <w:ind w:left="4423" w:hanging="289"/>
      </w:pPr>
      <w:rPr>
        <w:rFonts w:hint="default"/>
        <w:lang w:val="ru-RU" w:eastAsia="ru-RU" w:bidi="ru-RU"/>
      </w:rPr>
    </w:lvl>
    <w:lvl w:ilvl="5" w:tplc="38E8928C">
      <w:numFmt w:val="bullet"/>
      <w:lvlText w:val="•"/>
      <w:lvlJc w:val="left"/>
      <w:pPr>
        <w:ind w:left="5474" w:hanging="289"/>
      </w:pPr>
      <w:rPr>
        <w:rFonts w:hint="default"/>
        <w:lang w:val="ru-RU" w:eastAsia="ru-RU" w:bidi="ru-RU"/>
      </w:rPr>
    </w:lvl>
    <w:lvl w:ilvl="6" w:tplc="9AF42A32">
      <w:numFmt w:val="bullet"/>
      <w:lvlText w:val="•"/>
      <w:lvlJc w:val="left"/>
      <w:pPr>
        <w:ind w:left="6525" w:hanging="289"/>
      </w:pPr>
      <w:rPr>
        <w:rFonts w:hint="default"/>
        <w:lang w:val="ru-RU" w:eastAsia="ru-RU" w:bidi="ru-RU"/>
      </w:rPr>
    </w:lvl>
    <w:lvl w:ilvl="7" w:tplc="1D1AB4AC">
      <w:numFmt w:val="bullet"/>
      <w:lvlText w:val="•"/>
      <w:lvlJc w:val="left"/>
      <w:pPr>
        <w:ind w:left="7576" w:hanging="289"/>
      </w:pPr>
      <w:rPr>
        <w:rFonts w:hint="default"/>
        <w:lang w:val="ru-RU" w:eastAsia="ru-RU" w:bidi="ru-RU"/>
      </w:rPr>
    </w:lvl>
    <w:lvl w:ilvl="8" w:tplc="A00EB0D4">
      <w:numFmt w:val="bullet"/>
      <w:lvlText w:val="•"/>
      <w:lvlJc w:val="left"/>
      <w:pPr>
        <w:ind w:left="8627" w:hanging="28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4A26"/>
    <w:rsid w:val="000008F6"/>
    <w:rsid w:val="0025369F"/>
    <w:rsid w:val="0049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A2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A26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4A26"/>
    <w:pPr>
      <w:spacing w:before="113"/>
      <w:ind w:left="92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4A26"/>
    <w:pPr>
      <w:ind w:left="218" w:firstLine="706"/>
    </w:pPr>
  </w:style>
  <w:style w:type="paragraph" w:customStyle="1" w:styleId="TableParagraph">
    <w:name w:val="Table Paragraph"/>
    <w:basedOn w:val="a"/>
    <w:uiPriority w:val="1"/>
    <w:qFormat/>
    <w:rsid w:val="00494A26"/>
  </w:style>
  <w:style w:type="paragraph" w:styleId="a5">
    <w:name w:val="Balloon Text"/>
    <w:basedOn w:val="a"/>
    <w:link w:val="a6"/>
    <w:uiPriority w:val="99"/>
    <w:semiHidden/>
    <w:unhideWhenUsed/>
    <w:rsid w:val="00253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69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Хлебопечение</dc:creator>
  <cp:lastModifiedBy>Марсельчик</cp:lastModifiedBy>
  <cp:revision>2</cp:revision>
  <dcterms:created xsi:type="dcterms:W3CDTF">2020-10-04T18:54:00Z</dcterms:created>
  <dcterms:modified xsi:type="dcterms:W3CDTF">2020-10-04T19:05:00Z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2020-10-04T00:00:00Z</vt:filetime>
  </property>
</Properties>
</file>