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B3A" w:rsidRDefault="00517B3A">
      <w:pPr>
        <w:tabs>
          <w:tab w:val="left" w:pos="4665"/>
        </w:tabs>
        <w:spacing w:after="160" w:line="259" w:lineRule="auto"/>
        <w:ind w:left="-1701"/>
        <w:jc w:val="right"/>
        <w:rPr>
          <w:rFonts w:ascii="Calibri" w:eastAsia="Calibri" w:hAnsi="Calibri" w:cs="Calibri"/>
          <w:b/>
          <w:sz w:val="72"/>
        </w:rPr>
      </w:pPr>
    </w:p>
    <w:p w:rsidR="00517B3A" w:rsidRDefault="00517B3A">
      <w:pPr>
        <w:tabs>
          <w:tab w:val="left" w:pos="4665"/>
        </w:tabs>
        <w:spacing w:after="160" w:line="259" w:lineRule="auto"/>
        <w:rPr>
          <w:rFonts w:ascii="Calibri" w:eastAsia="Calibri" w:hAnsi="Calibri" w:cs="Calibri"/>
        </w:rPr>
      </w:pPr>
    </w:p>
    <w:p w:rsidR="00517B3A" w:rsidRDefault="00517B3A">
      <w:pPr>
        <w:spacing w:after="160" w:line="259" w:lineRule="auto"/>
        <w:ind w:left="-1701"/>
        <w:rPr>
          <w:rFonts w:ascii="Calibri" w:eastAsia="Calibri" w:hAnsi="Calibri" w:cs="Calibri"/>
        </w:rPr>
      </w:pPr>
    </w:p>
    <w:p w:rsidR="00517B3A" w:rsidRDefault="007F4F08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Организация «WorldSkills Russia» в соответствии с Уставом WorldSkills Russia, Регламентом и Правилами конкурса, приняла следующие минимальные требования к профессиональной компетенции </w:t>
      </w:r>
      <w:r>
        <w:rPr>
          <w:rFonts w:ascii="Times New Roman" w:eastAsia="Times New Roman" w:hAnsi="Times New Roman" w:cs="Times New Roman"/>
          <w:b/>
          <w:color w:val="2C8DE6"/>
        </w:rPr>
        <w:t>«Прикладная эстетика»</w:t>
      </w:r>
      <w:r>
        <w:rPr>
          <w:rFonts w:ascii="Times New Roman" w:eastAsia="Times New Roman" w:hAnsi="Times New Roman" w:cs="Times New Roman"/>
        </w:rPr>
        <w:t xml:space="preserve"> для конкурса «WorldSkills».</w:t>
      </w:r>
    </w:p>
    <w:p w:rsidR="00517B3A" w:rsidRDefault="00517B3A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</w:rPr>
      </w:pPr>
    </w:p>
    <w:p w:rsidR="00517B3A" w:rsidRDefault="00517B3A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</w:rPr>
      </w:pPr>
    </w:p>
    <w:p w:rsidR="00517B3A" w:rsidRDefault="00517B3A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</w:rPr>
      </w:pPr>
    </w:p>
    <w:p w:rsidR="00517B3A" w:rsidRDefault="00517B3A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</w:rPr>
      </w:pPr>
    </w:p>
    <w:p w:rsidR="00517B3A" w:rsidRDefault="007F4F08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Техническое описание включает в себя следующие разделы:</w:t>
      </w:r>
    </w:p>
    <w:p w:rsidR="00517B3A" w:rsidRDefault="007F4F08">
      <w:pPr>
        <w:tabs>
          <w:tab w:val="right" w:leader="dot" w:pos="9825"/>
        </w:tabs>
        <w:spacing w:after="0" w:line="360" w:lineRule="auto"/>
        <w:rPr>
          <w:rFonts w:ascii="Calibri" w:eastAsia="Calibri" w:hAnsi="Calibri" w:cs="Calibri"/>
        </w:rPr>
      </w:pPr>
      <w:r>
        <w:rPr>
          <w:rFonts w:ascii="Arial" w:eastAsia="Arial" w:hAnsi="Arial" w:cs="Arial"/>
          <w:color w:val="0000FF"/>
          <w:sz w:val="24"/>
          <w:u w:val="single"/>
        </w:rPr>
        <w:t>1. ВВЕДЕНИЕ</w:t>
      </w:r>
      <w:r>
        <w:rPr>
          <w:rFonts w:ascii="Arial" w:eastAsia="Arial" w:hAnsi="Arial" w:cs="Arial"/>
          <w:sz w:val="24"/>
        </w:rPr>
        <w:tab/>
        <w:t>4</w:t>
      </w:r>
    </w:p>
    <w:p w:rsidR="00517B3A" w:rsidRDefault="007F4F08">
      <w:pPr>
        <w:tabs>
          <w:tab w:val="right" w:leader="dot" w:pos="9825"/>
        </w:tabs>
        <w:spacing w:after="0" w:line="360" w:lineRule="auto"/>
        <w:rPr>
          <w:rFonts w:ascii="Calibri" w:eastAsia="Calibri" w:hAnsi="Calibri" w:cs="Calibri"/>
        </w:rPr>
      </w:pPr>
      <w:r>
        <w:rPr>
          <w:rFonts w:ascii="Arial" w:eastAsia="Arial" w:hAnsi="Arial" w:cs="Arial"/>
          <w:color w:val="0000FF"/>
          <w:sz w:val="24"/>
          <w:u w:val="single"/>
        </w:rPr>
        <w:t>2. СПЕЦИФИКАЦИЯ СТАНДАРТА WORLDSKILLS (WSSS)</w:t>
      </w:r>
      <w:r>
        <w:rPr>
          <w:rFonts w:ascii="Arial" w:eastAsia="Arial" w:hAnsi="Arial" w:cs="Arial"/>
          <w:sz w:val="24"/>
        </w:rPr>
        <w:tab/>
        <w:t>5</w:t>
      </w:r>
    </w:p>
    <w:p w:rsidR="00517B3A" w:rsidRDefault="007F4F08">
      <w:pPr>
        <w:tabs>
          <w:tab w:val="right" w:leader="dot" w:pos="9825"/>
        </w:tabs>
        <w:spacing w:after="0" w:line="360" w:lineRule="auto"/>
        <w:rPr>
          <w:rFonts w:ascii="Calibri" w:eastAsia="Calibri" w:hAnsi="Calibri" w:cs="Calibri"/>
        </w:rPr>
      </w:pPr>
      <w:r>
        <w:rPr>
          <w:rFonts w:ascii="Arial" w:eastAsia="Arial" w:hAnsi="Arial" w:cs="Arial"/>
          <w:color w:val="0000FF"/>
          <w:sz w:val="24"/>
          <w:u w:val="single"/>
        </w:rPr>
        <w:t>3. СТРАТЕГИЯ И ТЕХНИЧЕСКИЕ ОСОБЕННОСТИ ОЦЕНКИ</w:t>
      </w:r>
      <w:r>
        <w:rPr>
          <w:rFonts w:ascii="Arial" w:eastAsia="Arial" w:hAnsi="Arial" w:cs="Arial"/>
          <w:sz w:val="24"/>
        </w:rPr>
        <w:tab/>
        <w:t>11</w:t>
      </w:r>
    </w:p>
    <w:p w:rsidR="00517B3A" w:rsidRDefault="007F4F08">
      <w:pPr>
        <w:tabs>
          <w:tab w:val="right" w:leader="dot" w:pos="9825"/>
        </w:tabs>
        <w:spacing w:after="0" w:line="360" w:lineRule="auto"/>
        <w:rPr>
          <w:rFonts w:ascii="Calibri" w:eastAsia="Calibri" w:hAnsi="Calibri" w:cs="Calibri"/>
        </w:rPr>
      </w:pPr>
      <w:r>
        <w:rPr>
          <w:rFonts w:ascii="Arial" w:eastAsia="Arial" w:hAnsi="Arial" w:cs="Arial"/>
          <w:color w:val="0000FF"/>
          <w:sz w:val="24"/>
          <w:u w:val="single"/>
        </w:rPr>
        <w:t>4. ОЦЕНОЧНАЯ СХЕМА</w:t>
      </w:r>
      <w:r>
        <w:rPr>
          <w:rFonts w:ascii="Arial" w:eastAsia="Arial" w:hAnsi="Arial" w:cs="Arial"/>
          <w:sz w:val="24"/>
        </w:rPr>
        <w:tab/>
        <w:t>12</w:t>
      </w:r>
    </w:p>
    <w:p w:rsidR="00517B3A" w:rsidRDefault="007F4F08">
      <w:pPr>
        <w:tabs>
          <w:tab w:val="right" w:leader="dot" w:pos="9825"/>
        </w:tabs>
        <w:spacing w:after="0" w:line="360" w:lineRule="auto"/>
        <w:rPr>
          <w:rFonts w:ascii="Calibri" w:eastAsia="Calibri" w:hAnsi="Calibri" w:cs="Calibri"/>
        </w:rPr>
      </w:pPr>
      <w:r>
        <w:rPr>
          <w:rFonts w:ascii="Arial" w:eastAsia="Arial" w:hAnsi="Arial" w:cs="Arial"/>
          <w:color w:val="0000FF"/>
          <w:sz w:val="24"/>
          <w:u w:val="single"/>
        </w:rPr>
        <w:t>5. КОНКУРСНОЕ ЗАДАНИЕ</w:t>
      </w:r>
      <w:r>
        <w:rPr>
          <w:rFonts w:ascii="Arial" w:eastAsia="Arial" w:hAnsi="Arial" w:cs="Arial"/>
          <w:sz w:val="24"/>
        </w:rPr>
        <w:tab/>
        <w:t>20</w:t>
      </w:r>
    </w:p>
    <w:p w:rsidR="00517B3A" w:rsidRDefault="007F4F08">
      <w:pPr>
        <w:tabs>
          <w:tab w:val="right" w:leader="dot" w:pos="9825"/>
        </w:tabs>
        <w:spacing w:after="0" w:line="360" w:lineRule="auto"/>
        <w:rPr>
          <w:rFonts w:ascii="Calibri" w:eastAsia="Calibri" w:hAnsi="Calibri" w:cs="Calibri"/>
        </w:rPr>
      </w:pPr>
      <w:r>
        <w:rPr>
          <w:rFonts w:ascii="Arial" w:eastAsia="Arial" w:hAnsi="Arial" w:cs="Arial"/>
          <w:color w:val="0000FF"/>
          <w:sz w:val="24"/>
          <w:u w:val="single"/>
        </w:rPr>
        <w:t>6. УПРАВЛЕНИЕ КОМПЕТЕНЦИЕЙ И ОБЩЕНИЕ</w:t>
      </w:r>
      <w:r>
        <w:rPr>
          <w:rFonts w:ascii="Arial" w:eastAsia="Arial" w:hAnsi="Arial" w:cs="Arial"/>
          <w:sz w:val="24"/>
        </w:rPr>
        <w:tab/>
        <w:t>27</w:t>
      </w:r>
    </w:p>
    <w:p w:rsidR="00517B3A" w:rsidRDefault="007F4F08">
      <w:pPr>
        <w:tabs>
          <w:tab w:val="right" w:leader="dot" w:pos="9825"/>
        </w:tabs>
        <w:spacing w:after="0" w:line="360" w:lineRule="auto"/>
        <w:rPr>
          <w:rFonts w:ascii="Calibri" w:eastAsia="Calibri" w:hAnsi="Calibri" w:cs="Calibri"/>
        </w:rPr>
      </w:pPr>
      <w:r>
        <w:rPr>
          <w:rFonts w:ascii="Arial" w:eastAsia="Arial" w:hAnsi="Arial" w:cs="Arial"/>
          <w:color w:val="0000FF"/>
          <w:sz w:val="24"/>
          <w:u w:val="single"/>
        </w:rPr>
        <w:t xml:space="preserve">7. </w:t>
      </w:r>
      <w:r>
        <w:rPr>
          <w:rFonts w:ascii="Arial" w:eastAsia="Arial" w:hAnsi="Arial" w:cs="Arial"/>
          <w:color w:val="0000FF"/>
          <w:sz w:val="24"/>
          <w:u w:val="single"/>
        </w:rPr>
        <w:t>ТРЕБОВАНИЯ ТЕХНИКИ БЕЗОПАСНОСТИ</w:t>
      </w:r>
      <w:r>
        <w:rPr>
          <w:rFonts w:ascii="Arial" w:eastAsia="Arial" w:hAnsi="Arial" w:cs="Arial"/>
          <w:sz w:val="24"/>
        </w:rPr>
        <w:tab/>
        <w:t>28</w:t>
      </w:r>
    </w:p>
    <w:p w:rsidR="00517B3A" w:rsidRDefault="007F4F08">
      <w:pPr>
        <w:tabs>
          <w:tab w:val="right" w:leader="dot" w:pos="9825"/>
        </w:tabs>
        <w:spacing w:after="0" w:line="360" w:lineRule="auto"/>
        <w:rPr>
          <w:rFonts w:ascii="Calibri" w:eastAsia="Calibri" w:hAnsi="Calibri" w:cs="Calibri"/>
        </w:rPr>
      </w:pPr>
      <w:r>
        <w:rPr>
          <w:rFonts w:ascii="Arial" w:eastAsia="Arial" w:hAnsi="Arial" w:cs="Arial"/>
          <w:color w:val="0000FF"/>
          <w:sz w:val="24"/>
          <w:u w:val="single"/>
        </w:rPr>
        <w:t>8. МАТЕРИАЛЫ И ОБОРУДОВАНИЕ</w:t>
      </w:r>
      <w:r>
        <w:rPr>
          <w:rFonts w:ascii="Arial" w:eastAsia="Arial" w:hAnsi="Arial" w:cs="Arial"/>
          <w:sz w:val="24"/>
        </w:rPr>
        <w:tab/>
        <w:t>29</w:t>
      </w:r>
    </w:p>
    <w:p w:rsidR="00517B3A" w:rsidRDefault="007F4F08">
      <w:pPr>
        <w:tabs>
          <w:tab w:val="right" w:leader="dot" w:pos="9825"/>
        </w:tabs>
        <w:spacing w:after="0" w:line="360" w:lineRule="auto"/>
        <w:rPr>
          <w:rFonts w:ascii="Calibri" w:eastAsia="Calibri" w:hAnsi="Calibri" w:cs="Calibri"/>
        </w:rPr>
      </w:pPr>
      <w:r>
        <w:rPr>
          <w:rFonts w:ascii="Arial" w:eastAsia="Arial" w:hAnsi="Arial" w:cs="Arial"/>
          <w:color w:val="0000FF"/>
          <w:sz w:val="24"/>
          <w:u w:val="single"/>
        </w:rPr>
        <w:t>9. ПОСЕТИТЕЛИ И ПРЕССА</w:t>
      </w:r>
      <w:r>
        <w:rPr>
          <w:rFonts w:ascii="Arial" w:eastAsia="Arial" w:hAnsi="Arial" w:cs="Arial"/>
          <w:sz w:val="24"/>
        </w:rPr>
        <w:tab/>
        <w:t>31</w:t>
      </w:r>
    </w:p>
    <w:p w:rsidR="00517B3A" w:rsidRDefault="007F4F08">
      <w:pPr>
        <w:tabs>
          <w:tab w:val="right" w:leader="dot" w:pos="9825"/>
        </w:tabs>
        <w:spacing w:after="0" w:line="36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color w:val="0000FF"/>
          <w:sz w:val="24"/>
          <w:u w:val="single"/>
        </w:rPr>
        <w:t>10. ОХРАНА ОКРУЖАЮЩЕЙ СРЕДЫ</w:t>
      </w:r>
      <w:r>
        <w:rPr>
          <w:rFonts w:ascii="Arial" w:eastAsia="Arial" w:hAnsi="Arial" w:cs="Arial"/>
          <w:sz w:val="24"/>
        </w:rPr>
        <w:tab/>
        <w:t>31</w:t>
      </w:r>
      <w:r>
        <w:rPr>
          <w:rFonts w:ascii="Arial" w:eastAsia="Arial" w:hAnsi="Arial" w:cs="Arial"/>
          <w:sz w:val="24"/>
        </w:rPr>
        <w:br/>
      </w:r>
      <w:r>
        <w:rPr>
          <w:rFonts w:ascii="Arial" w:eastAsia="Arial" w:hAnsi="Arial" w:cs="Arial"/>
          <w:caps/>
          <w:sz w:val="24"/>
        </w:rPr>
        <w:t xml:space="preserve">11. </w:t>
      </w:r>
      <w:r>
        <w:rPr>
          <w:rFonts w:ascii="Arial" w:eastAsia="Arial" w:hAnsi="Arial" w:cs="Arial"/>
          <w:sz w:val="24"/>
        </w:rPr>
        <w:t>ОСОБЫЕ ПРАВИЛА ВОЗРАСТНОЙ ГРУППЫ 14-16 ЛЕТ</w:t>
      </w:r>
    </w:p>
    <w:p w:rsidR="00517B3A" w:rsidRDefault="00517B3A">
      <w:pPr>
        <w:spacing w:after="160" w:line="259" w:lineRule="auto"/>
        <w:rPr>
          <w:rFonts w:ascii="Calibri" w:eastAsia="Calibri" w:hAnsi="Calibri" w:cs="Calibri"/>
        </w:rPr>
      </w:pPr>
    </w:p>
    <w:p w:rsidR="00517B3A" w:rsidRDefault="007F4F08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>Дата вступления в силу: п</w:t>
      </w:r>
      <w:r>
        <w:rPr>
          <w:rFonts w:ascii="Times New Roman" w:eastAsia="Times New Roman" w:hAnsi="Times New Roman" w:cs="Times New Roman"/>
        </w:rPr>
        <w:t>ротокол №1 от 19 мая 2017.</w:t>
      </w:r>
    </w:p>
    <w:p w:rsidR="00517B3A" w:rsidRDefault="007F4F08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>Версия: 2-03.</w:t>
      </w:r>
    </w:p>
    <w:p w:rsidR="00517B3A" w:rsidRDefault="00517B3A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</w:p>
    <w:p w:rsidR="00517B3A" w:rsidRDefault="007F4F08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(подпись)</w:t>
      </w:r>
    </w:p>
    <w:p w:rsidR="00517B3A" w:rsidRDefault="007F4F08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Сикорская Анна Владимиоровна, </w:t>
      </w:r>
    </w:p>
    <w:p w:rsidR="00517B3A" w:rsidRDefault="007F4F08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Международный эксперт WorldSkills Russia</w:t>
      </w:r>
    </w:p>
    <w:p w:rsidR="00517B3A" w:rsidRDefault="00517B3A">
      <w:pPr>
        <w:spacing w:before="100" w:after="0" w:line="240" w:lineRule="auto"/>
        <w:jc w:val="center"/>
        <w:rPr>
          <w:rFonts w:ascii="Verdana" w:eastAsia="Verdana" w:hAnsi="Verdana" w:cs="Verdana"/>
          <w:color w:val="7F7F7F"/>
          <w:sz w:val="18"/>
        </w:rPr>
      </w:pPr>
    </w:p>
    <w:p w:rsidR="00517B3A" w:rsidRDefault="00517B3A">
      <w:pPr>
        <w:spacing w:before="100" w:after="0" w:line="240" w:lineRule="auto"/>
        <w:jc w:val="center"/>
        <w:rPr>
          <w:rFonts w:ascii="Verdana" w:eastAsia="Verdana" w:hAnsi="Verdana" w:cs="Verdana"/>
          <w:color w:val="7F7F7F"/>
          <w:sz w:val="18"/>
        </w:rPr>
      </w:pPr>
    </w:p>
    <w:p w:rsidR="00517B3A" w:rsidRDefault="00517B3A">
      <w:pPr>
        <w:spacing w:before="100" w:after="0" w:line="240" w:lineRule="auto"/>
        <w:rPr>
          <w:rFonts w:ascii="Calibri" w:eastAsia="Calibri" w:hAnsi="Calibri" w:cs="Calibri"/>
        </w:rPr>
      </w:pPr>
    </w:p>
    <w:p w:rsidR="00517B3A" w:rsidRDefault="00517B3A">
      <w:pPr>
        <w:spacing w:before="100" w:after="0" w:line="240" w:lineRule="auto"/>
        <w:rPr>
          <w:rFonts w:ascii="Times New Roman" w:eastAsia="Times New Roman" w:hAnsi="Times New Roman" w:cs="Times New Roman"/>
          <w:color w:val="808080"/>
          <w:sz w:val="20"/>
        </w:rPr>
      </w:pPr>
      <w:hyperlink r:id="rId5">
        <w:r w:rsidR="007F4F08">
          <w:rPr>
            <w:rFonts w:ascii="Times New Roman" w:eastAsia="Times New Roman" w:hAnsi="Times New Roman" w:cs="Times New Roman"/>
            <w:color w:val="808080"/>
            <w:sz w:val="20"/>
            <w:u w:val="single"/>
          </w:rPr>
          <w:t>Copyright</w:t>
        </w:r>
      </w:hyperlink>
      <w:r w:rsidR="007F4F08">
        <w:rPr>
          <w:rFonts w:ascii="Times New Roman" w:eastAsia="Times New Roman" w:hAnsi="Times New Roman" w:cs="Times New Roman"/>
          <w:color w:val="808080"/>
          <w:sz w:val="20"/>
        </w:rPr>
        <w:t> </w:t>
      </w:r>
      <w:hyperlink r:id="rId6">
        <w:r w:rsidR="007F4F08">
          <w:rPr>
            <w:rFonts w:ascii="Times New Roman" w:eastAsia="Times New Roman" w:hAnsi="Times New Roman" w:cs="Times New Roman"/>
            <w:color w:val="808080"/>
            <w:sz w:val="20"/>
            <w:u w:val="single"/>
          </w:rPr>
          <w:t>©</w:t>
        </w:r>
      </w:hyperlink>
      <w:r w:rsidR="007F4F08">
        <w:rPr>
          <w:rFonts w:ascii="Times New Roman" w:eastAsia="Times New Roman" w:hAnsi="Times New Roman" w:cs="Times New Roman"/>
          <w:color w:val="808080"/>
          <w:sz w:val="20"/>
        </w:rPr>
        <w:t xml:space="preserve"> 2017 СОЮЗ «</w:t>
      </w:r>
      <w:r w:rsidR="007F4F08">
        <w:rPr>
          <w:rFonts w:ascii="Times New Roman" w:eastAsia="Times New Roman" w:hAnsi="Times New Roman" w:cs="Times New Roman"/>
          <w:color w:val="808080"/>
          <w:sz w:val="20"/>
        </w:rPr>
        <w:t xml:space="preserve">ВОРЛДСКИЛЛС РОССИЯ» </w:t>
      </w:r>
    </w:p>
    <w:p w:rsidR="00517B3A" w:rsidRDefault="00517B3A">
      <w:pPr>
        <w:spacing w:after="0" w:line="240" w:lineRule="auto"/>
        <w:rPr>
          <w:rFonts w:ascii="Times New Roman" w:eastAsia="Times New Roman" w:hAnsi="Times New Roman" w:cs="Times New Roman"/>
          <w:color w:val="808080"/>
          <w:sz w:val="20"/>
        </w:rPr>
      </w:pPr>
      <w:hyperlink r:id="rId7">
        <w:r w:rsidR="007F4F08">
          <w:rPr>
            <w:rFonts w:ascii="Times New Roman" w:eastAsia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517B3A" w:rsidRDefault="007F4F08">
      <w:pPr>
        <w:spacing w:after="0" w:line="240" w:lineRule="auto"/>
        <w:rPr>
          <w:rFonts w:ascii="Times New Roman" w:eastAsia="Times New Roman" w:hAnsi="Times New Roman" w:cs="Times New Roman"/>
          <w:color w:val="808080"/>
          <w:sz w:val="20"/>
        </w:rPr>
      </w:pPr>
      <w:r>
        <w:rPr>
          <w:rFonts w:ascii="Times New Roman" w:eastAsia="Times New Roman" w:hAnsi="Times New Roman" w:cs="Times New Roman"/>
          <w:color w:val="808080"/>
          <w:sz w:val="20"/>
        </w:rPr>
        <w:t> </w:t>
      </w:r>
    </w:p>
    <w:p w:rsidR="00517B3A" w:rsidRDefault="007F4F08">
      <w:pPr>
        <w:spacing w:after="160" w:line="240" w:lineRule="auto"/>
        <w:rPr>
          <w:rFonts w:ascii="Times New Roman" w:eastAsia="Times New Roman" w:hAnsi="Times New Roman" w:cs="Times New Roman"/>
          <w:color w:val="808080"/>
          <w:sz w:val="20"/>
        </w:rPr>
      </w:pPr>
      <w:r>
        <w:rPr>
          <w:rFonts w:ascii="Times New Roman" w:eastAsia="Times New Roman" w:hAnsi="Times New Roman" w:cs="Times New Roman"/>
          <w:color w:val="808080"/>
          <w:sz w:val="20"/>
        </w:rPr>
        <w:lastRenderedPageBreak/>
        <w:t>Любое воспроизведение, переработка, копирование, распространение текстовой информации или графических изображений в любом другом док</w:t>
      </w:r>
      <w:r>
        <w:rPr>
          <w:rFonts w:ascii="Times New Roman" w:eastAsia="Times New Roman" w:hAnsi="Times New Roman" w:cs="Times New Roman"/>
          <w:color w:val="808080"/>
          <w:sz w:val="20"/>
        </w:rPr>
        <w:t>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517B3A" w:rsidRDefault="007F4F08">
      <w:pPr>
        <w:spacing w:after="160" w:line="240" w:lineRule="auto"/>
        <w:rPr>
          <w:rFonts w:ascii="Arial" w:eastAsia="Arial" w:hAnsi="Arial" w:cs="Arial"/>
          <w:b/>
          <w:caps/>
          <w:color w:val="2C8DE6"/>
          <w:sz w:val="36"/>
        </w:rPr>
      </w:pPr>
      <w:r>
        <w:rPr>
          <w:rFonts w:ascii="Arial" w:eastAsia="Arial" w:hAnsi="Arial" w:cs="Arial"/>
          <w:b/>
          <w:caps/>
          <w:color w:val="2C8DE6"/>
          <w:sz w:val="36"/>
        </w:rPr>
        <w:t xml:space="preserve"> </w:t>
      </w:r>
    </w:p>
    <w:p w:rsidR="00517B3A" w:rsidRDefault="007F4F08">
      <w:pPr>
        <w:keepNext/>
        <w:spacing w:before="240" w:after="120" w:line="360" w:lineRule="auto"/>
        <w:rPr>
          <w:rFonts w:ascii="Arial" w:eastAsia="Arial" w:hAnsi="Arial" w:cs="Arial"/>
          <w:b/>
          <w:caps/>
          <w:color w:val="2C8DE6"/>
          <w:sz w:val="34"/>
        </w:rPr>
      </w:pPr>
      <w:r>
        <w:rPr>
          <w:rFonts w:ascii="Arial" w:eastAsia="Arial" w:hAnsi="Arial" w:cs="Arial"/>
          <w:b/>
          <w:caps/>
          <w:color w:val="2C8DE6"/>
          <w:sz w:val="34"/>
        </w:rPr>
        <w:t>1. ВВЕДЕНИЕ</w:t>
      </w:r>
    </w:p>
    <w:p w:rsidR="00517B3A" w:rsidRDefault="007F4F08">
      <w:pPr>
        <w:keepNext/>
        <w:spacing w:before="240" w:after="120" w:line="36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 xml:space="preserve">1.1. </w:t>
      </w:r>
      <w:r>
        <w:rPr>
          <w:rFonts w:ascii="Arial" w:eastAsia="Arial" w:hAnsi="Arial" w:cs="Arial"/>
          <w:b/>
          <w:caps/>
          <w:sz w:val="28"/>
        </w:rPr>
        <w:t>Название и описание профессиональной компетенции</w:t>
      </w:r>
    </w:p>
    <w:p w:rsidR="00517B3A" w:rsidRDefault="007F4F08">
      <w:pPr>
        <w:keepNext/>
        <w:spacing w:before="240" w:after="120" w:line="36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>1.1. Название и описание компетенции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1.1.1 Название профессионального навыка: 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1.1.2 «Прикладная эстетика». Именование работающего: косметик – эстетист, эстетист, технолог-эстетист (далее по тексту – космети</w:t>
      </w:r>
      <w:r>
        <w:rPr>
          <w:rFonts w:ascii="Times New Roman" w:eastAsia="Times New Roman" w:hAnsi="Times New Roman" w:cs="Times New Roman"/>
          <w:sz w:val="28"/>
        </w:rPr>
        <w:t>к).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1.1.3 Описание компетенции: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Предоставление услуг по косметическому уходу за лицом и телом путем механического, физического и химического воздействия в целях омоложения и коррекции проблемных зон, а также придания лицу индивидуальной выразительности, с использованием косметических сре</w:t>
      </w:r>
      <w:r>
        <w:rPr>
          <w:rFonts w:ascii="Times New Roman" w:eastAsia="Times New Roman" w:hAnsi="Times New Roman" w:cs="Times New Roman"/>
          <w:sz w:val="28"/>
        </w:rPr>
        <w:t>дств; услуги выполняются для удовлетворения эстетических потребностей клиента в соответствии с его пожеланиями, направлениями моды и с учетом его индивидуальных особенностей (Профессиональный стандарт "Специалист по предоставлению бытовых косметических усл</w:t>
      </w:r>
      <w:r>
        <w:rPr>
          <w:rFonts w:ascii="Times New Roman" w:eastAsia="Times New Roman" w:hAnsi="Times New Roman" w:cs="Times New Roman"/>
          <w:sz w:val="28"/>
        </w:rPr>
        <w:t xml:space="preserve">уг". Система ГАРАНТ: </w:t>
      </w:r>
      <w:hyperlink r:id="rId8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http://base.garant.ru/70857624/#ixzz3vEZhPH9f</w:t>
        </w:r>
      </w:hyperlink>
      <w:r>
        <w:rPr>
          <w:rFonts w:ascii="Times New Roman" w:eastAsia="Times New Roman" w:hAnsi="Times New Roman" w:cs="Times New Roman"/>
          <w:sz w:val="28"/>
        </w:rPr>
        <w:t xml:space="preserve">). 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Косметик имеет широкую квалификацию: выполняет услуги по уходу за лицом и телом, по массажу и SPA, ногтевому сервису и декоративной косме</w:t>
      </w:r>
      <w:r>
        <w:rPr>
          <w:rFonts w:ascii="Times New Roman" w:eastAsia="Times New Roman" w:hAnsi="Times New Roman" w:cs="Times New Roman"/>
          <w:sz w:val="28"/>
        </w:rPr>
        <w:t>тике. Косметик владеет методами тестирования кожи и фигуры;  может определить цветотип и индивидуальные особенности внешности клиента. Косметик способен давать консультации по выбору цветовой палитры макияжа, подбору персонального стиля, уходу за кожей и з</w:t>
      </w:r>
      <w:r>
        <w:rPr>
          <w:rFonts w:ascii="Times New Roman" w:eastAsia="Times New Roman" w:hAnsi="Times New Roman" w:cs="Times New Roman"/>
          <w:sz w:val="28"/>
        </w:rPr>
        <w:t xml:space="preserve">а телом; уходу за ногтями; по выбору и использованию косметических средств. Важный инструмент работы косметика – его собственные руки; также косметик </w:t>
      </w:r>
      <w:r>
        <w:rPr>
          <w:rFonts w:ascii="Times New Roman" w:eastAsia="Times New Roman" w:hAnsi="Times New Roman" w:cs="Times New Roman"/>
          <w:sz w:val="28"/>
        </w:rPr>
        <w:lastRenderedPageBreak/>
        <w:t>использует в своей работе специальные инструменты и технологическое оборудование, которое постоянно модерн</w:t>
      </w:r>
      <w:r>
        <w:rPr>
          <w:rFonts w:ascii="Times New Roman" w:eastAsia="Times New Roman" w:hAnsi="Times New Roman" w:cs="Times New Roman"/>
          <w:sz w:val="28"/>
        </w:rPr>
        <w:t>изируется. Косметики также занимаются розничной продажей средств по уходу за кожей, декоративной косметики, средств ухода за ногтями.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Работа косметика требует знаний в области санитарии и гигиены основ дерматологии и кожных болезней; косметической химии и </w:t>
      </w:r>
      <w:r>
        <w:rPr>
          <w:rFonts w:ascii="Times New Roman" w:eastAsia="Times New Roman" w:hAnsi="Times New Roman" w:cs="Times New Roman"/>
          <w:sz w:val="28"/>
        </w:rPr>
        <w:t xml:space="preserve">космецевтики; основ физиотерапии; профессиональной этики и основ бизнеса в индустрии красоты. Чтобы предоставить клиенту качественное обслуживание, Косметик должен обладать знаниями о косметическом оборудовании,  об ингредиентах, используемых в косметике, </w:t>
      </w:r>
      <w:r>
        <w:rPr>
          <w:rFonts w:ascii="Times New Roman" w:eastAsia="Times New Roman" w:hAnsi="Times New Roman" w:cs="Times New Roman"/>
          <w:sz w:val="28"/>
        </w:rPr>
        <w:t>о методах ухода за кожей и о том, как они влияют на кожу и тело.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Консультирование по уходу за кожей требует знаний в области диетологии и физической культуры, кожных патологий и гигиены. Косметики также должны демонстрировать понимание работы электрических</w:t>
      </w:r>
      <w:r>
        <w:rPr>
          <w:rFonts w:ascii="Times New Roman" w:eastAsia="Times New Roman" w:hAnsi="Times New Roman" w:cs="Times New Roman"/>
          <w:sz w:val="28"/>
        </w:rPr>
        <w:t xml:space="preserve"> устройств, чтобы не навредить здоровью и безопасности клиентов во время процедур.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Таким образом, работа косметика осуществляется на стыке различных дисциплин.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косметиков важны хорошие навыки коммуникации, социальные навыки, уважение к людям. Специалис</w:t>
      </w:r>
      <w:r>
        <w:rPr>
          <w:rFonts w:ascii="Times New Roman" w:eastAsia="Times New Roman" w:hAnsi="Times New Roman" w:cs="Times New Roman"/>
          <w:sz w:val="28"/>
        </w:rPr>
        <w:t>ты, работающие в косметической отрасли, также должны уметь выявить и интерпретировать желания и нужды тех клиентов, которым может быть сложно их сформулировать.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Профессиональные косметики работают в тесном контакте со специалистами из мира моды, СМИ, парик</w:t>
      </w:r>
      <w:r>
        <w:rPr>
          <w:rFonts w:ascii="Times New Roman" w:eastAsia="Times New Roman" w:hAnsi="Times New Roman" w:cs="Times New Roman"/>
          <w:sz w:val="28"/>
        </w:rPr>
        <w:t>махерами, врачами-косметологами, SPA-технологами, имиджмейкерами, визажистами-стилистами, мастерами ногтевого сервиса. Косметик должен следить за новинками отрасли в своей стране и за рубежом, постоянно совершенствуя и обновляя свои знания и профессиональн</w:t>
      </w:r>
      <w:r>
        <w:rPr>
          <w:rFonts w:ascii="Times New Roman" w:eastAsia="Times New Roman" w:hAnsi="Times New Roman" w:cs="Times New Roman"/>
          <w:sz w:val="28"/>
        </w:rPr>
        <w:t>ые навыки. Для развития карьеры и профессионального развития косметику необходимо постоянно повышать квалификацию и развиваться, получать новые знания. Сегодня как никогда важно позитивное отношение к новым технологиям и их применению. Косметик должен быть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здоров, уметь справиться с физической нагрузкой, особенно на опорно-двигательный аппарат. Справиться с нагрузками, возникающими во время работы, косметику помогает поддержание </w:t>
      </w:r>
      <w:r>
        <w:rPr>
          <w:rFonts w:ascii="Times New Roman" w:eastAsia="Times New Roman" w:hAnsi="Times New Roman" w:cs="Times New Roman"/>
          <w:color w:val="C0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здорового образа жизни и регулярные занятия физическими упражнениями, а также соблюдение эргономики. Также важным навыком для косметика является стрессоустойчивость. Косметику приходится оказывать услуги большому количеству людей, поэтому важно овладеть на</w:t>
      </w:r>
      <w:r>
        <w:rPr>
          <w:rFonts w:ascii="Times New Roman" w:eastAsia="Times New Roman" w:hAnsi="Times New Roman" w:cs="Times New Roman"/>
          <w:sz w:val="28"/>
        </w:rPr>
        <w:t xml:space="preserve">выками психо-гигиены и использовать приемы психологической разгрузки при работе с клиентами. </w:t>
      </w:r>
    </w:p>
    <w:p w:rsidR="00517B3A" w:rsidRDefault="007F4F08">
      <w:pPr>
        <w:keepNext/>
        <w:spacing w:before="240" w:after="120" w:line="36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>1.2. АКТУАЛЬНОСТЬ И ЗНАЧЕНИЕ ЭТОГО ДОКУМЕНТА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1.2.1.</w:t>
      </w:r>
      <w:r>
        <w:rPr>
          <w:rFonts w:ascii="Times New Roman" w:eastAsia="Times New Roman" w:hAnsi="Times New Roman" w:cs="Times New Roman"/>
          <w:sz w:val="28"/>
        </w:rPr>
        <w:tab/>
        <w:t>Документ содержит информацию о стандартах, которые предъявляются участникам для возможности участия в соревнов</w:t>
      </w:r>
      <w:r>
        <w:rPr>
          <w:rFonts w:ascii="Times New Roman" w:eastAsia="Times New Roman" w:hAnsi="Times New Roman" w:cs="Times New Roman"/>
          <w:sz w:val="28"/>
        </w:rPr>
        <w:t>аниях, а также принципы, методы и процедуры, которые регулируют соревнования. 1.2.1. Каждый Эксперт и Участник обязан ознакомиться с данным Техническим описанием и знать его содержание.</w:t>
      </w:r>
    </w:p>
    <w:p w:rsidR="00517B3A" w:rsidRDefault="00517B3A">
      <w:pPr>
        <w:spacing w:after="160" w:line="259" w:lineRule="auto"/>
        <w:jc w:val="both"/>
        <w:rPr>
          <w:rFonts w:ascii="Arial" w:eastAsia="Arial" w:hAnsi="Arial" w:cs="Arial"/>
          <w:b/>
          <w:sz w:val="28"/>
        </w:rPr>
      </w:pPr>
    </w:p>
    <w:p w:rsidR="00517B3A" w:rsidRDefault="007F4F08">
      <w:pPr>
        <w:spacing w:after="160" w:line="259" w:lineRule="auto"/>
        <w:jc w:val="both"/>
        <w:rPr>
          <w:rFonts w:ascii="Arial" w:eastAsia="Arial" w:hAnsi="Arial" w:cs="Arial"/>
          <w:b/>
          <w:caps/>
          <w:sz w:val="28"/>
        </w:rPr>
      </w:pPr>
      <w:r>
        <w:rPr>
          <w:rFonts w:ascii="Arial" w:eastAsia="Arial" w:hAnsi="Arial" w:cs="Arial"/>
          <w:b/>
          <w:caps/>
          <w:sz w:val="28"/>
        </w:rPr>
        <w:t>1.3. Сопроводительная документация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1.3.1. Поскольку данное Техническо</w:t>
      </w:r>
      <w:r>
        <w:rPr>
          <w:rFonts w:ascii="Times New Roman" w:eastAsia="Times New Roman" w:hAnsi="Times New Roman" w:cs="Times New Roman"/>
        </w:rPr>
        <w:t>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517B3A" w:rsidRDefault="007F4F08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«WorldSkills Russia», Регламент проведения чемпионата;</w:t>
      </w:r>
    </w:p>
    <w:p w:rsidR="00517B3A" w:rsidRDefault="007F4F08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«WorldSkills Russia», онлайн-ресурсы, у</w:t>
      </w:r>
      <w:r>
        <w:rPr>
          <w:rFonts w:ascii="Times New Roman" w:eastAsia="Times New Roman" w:hAnsi="Times New Roman" w:cs="Times New Roman"/>
        </w:rPr>
        <w:t>казанные в данном документе.</w:t>
      </w:r>
    </w:p>
    <w:p w:rsidR="00517B3A" w:rsidRDefault="007F4F08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</w:rPr>
        <w:t>Инструкция по охране труда и технике безопасности принимающей стороны</w:t>
      </w:r>
      <w:r>
        <w:rPr>
          <w:rFonts w:ascii="Calibri" w:eastAsia="Calibri" w:hAnsi="Calibri" w:cs="Calibri"/>
        </w:rPr>
        <w:t xml:space="preserve">.  </w:t>
      </w:r>
    </w:p>
    <w:p w:rsidR="00517B3A" w:rsidRDefault="007F4F08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sz w:val="34"/>
        </w:rPr>
      </w:pPr>
      <w:r>
        <w:rPr>
          <w:rFonts w:ascii="Calibri" w:eastAsia="Calibri" w:hAnsi="Calibri" w:cs="Calibri"/>
          <w:sz w:val="34"/>
        </w:rPr>
        <w:t>2. СПЕЦИФИКАЦИЯ СТАНДАРТА WORLDSKILLS (WSSS)</w:t>
      </w:r>
    </w:p>
    <w:p w:rsidR="00517B3A" w:rsidRDefault="007F4F08">
      <w:pPr>
        <w:keepNext/>
        <w:spacing w:before="240" w:after="120" w:line="36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>2.1. ОСНОВНОЕ СОДЕРЖАНИЕ WSSS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Спецификация стандарта WorldSkills отражает глобальные требования к профессии или знания и умения профессионала, которые представлены на конкурсах WorldSkills.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Для обеспечения обоснованности, ясности и последовательности спецификация стандарта Worldskills: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охватывает профессиональные, технические и общие компетенции, которые включают общие функции специалистов по всему миру;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определяет, что профессионал должен знать, понимать и делать;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подготовлена по рекомендациям технических и профессиональных экспе</w:t>
      </w:r>
      <w:r>
        <w:rPr>
          <w:rFonts w:ascii="Times New Roman" w:eastAsia="Times New Roman" w:hAnsi="Times New Roman" w:cs="Times New Roman"/>
          <w:color w:val="000000"/>
        </w:rPr>
        <w:t>ртов WorldSkills;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- обсуждается и обновляется раз в два года с представителями производства и бизнесом по всему миру;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 определяет относительную важность каждого раздела стандартов, в соответствии с рекомендациями представителями производства и бизнеса. 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WSSS определяет знания, умения и навыки компетенции, которые лежат в основе лучших международных практик в отношении технического и профессионального выполнения работы. Они отражают  глобальное понимание того,  какие трудовые функции и рамки компетенции пр</w:t>
      </w:r>
      <w:r>
        <w:rPr>
          <w:rFonts w:ascii="Times New Roman" w:eastAsia="Times New Roman" w:hAnsi="Times New Roman" w:cs="Times New Roman"/>
        </w:rPr>
        <w:t>едставляет интерес для реального сектора предприятий индустрии красоты. (</w:t>
      </w:r>
      <w:hyperlink r:id="rId9">
        <w:r>
          <w:rPr>
            <w:rFonts w:ascii="Times New Roman" w:eastAsia="Times New Roman" w:hAnsi="Times New Roman" w:cs="Times New Roman"/>
            <w:color w:val="0000FF"/>
            <w:u w:val="single"/>
          </w:rPr>
          <w:t>www.worldskills.org/WSSS</w:t>
        </w:r>
      </w:hyperlink>
      <w:r>
        <w:rPr>
          <w:rFonts w:ascii="Times New Roman" w:eastAsia="Times New Roman" w:hAnsi="Times New Roman" w:cs="Times New Roman"/>
        </w:rPr>
        <w:t>).</w:t>
      </w:r>
    </w:p>
    <w:p w:rsidR="00517B3A" w:rsidRDefault="007F4F0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Соревнование по компетенции предназначено для отражения лучших международных практик, как описано в спецификации стандартов WorldSkills, и в той степени, которая может быть реализована в условиях чемпионата. Следовательно, Спецификация стандартов WorldSkil</w:t>
      </w:r>
      <w:r>
        <w:rPr>
          <w:rFonts w:ascii="Times New Roman" w:eastAsia="Times New Roman" w:hAnsi="Times New Roman" w:cs="Times New Roman"/>
        </w:rPr>
        <w:t>ls является руководством для необходимого обучения и подготовки к участию в Чемпионатах по компетенции.</w:t>
      </w:r>
    </w:p>
    <w:p w:rsidR="00517B3A" w:rsidRDefault="007F4F0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Основная значимость Спецификации определена тремя составляющими:</w:t>
      </w:r>
    </w:p>
    <w:p w:rsidR="00517B3A" w:rsidRDefault="007F4F0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они являются основой для конкурсных заданий WorldSkills, которые устанавливают базовы</w:t>
      </w:r>
      <w:r>
        <w:rPr>
          <w:rFonts w:ascii="Times New Roman" w:eastAsia="Times New Roman" w:hAnsi="Times New Roman" w:cs="Times New Roman"/>
        </w:rPr>
        <w:t>й уровень владения профессией и по результатам выполнения которых можно квалифицировать работу как действительно профессиональную;</w:t>
      </w:r>
    </w:p>
    <w:p w:rsidR="00517B3A" w:rsidRDefault="007F4F0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дает возможность определить развитие национальных и региональных стандартов для членов движения WorldSkills и  других стран</w:t>
      </w:r>
      <w:r>
        <w:rPr>
          <w:rFonts w:ascii="Times New Roman" w:eastAsia="Times New Roman" w:hAnsi="Times New Roman" w:cs="Times New Roman"/>
        </w:rPr>
        <w:t>;</w:t>
      </w:r>
    </w:p>
    <w:p w:rsidR="00517B3A" w:rsidRDefault="007F4F0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в условиях глобализации экономики и рынков Спецификация дает возможность молодежи и взрослым выживать и процветать в современном мире.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Конкурс проводится для демонстрации и оценки квалификации в данном виде мастерства.</w:t>
      </w:r>
      <w:r>
        <w:rPr>
          <w:rFonts w:ascii="Times New Roman" w:eastAsia="Times New Roman" w:hAnsi="Times New Roman" w:cs="Times New Roman"/>
        </w:rPr>
        <w:br/>
        <w:t>Конкурсное задание состоит только</w:t>
      </w:r>
      <w:r>
        <w:rPr>
          <w:rFonts w:ascii="Times New Roman" w:eastAsia="Times New Roman" w:hAnsi="Times New Roman" w:cs="Times New Roman"/>
        </w:rPr>
        <w:t xml:space="preserve"> из практической работы. 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Спецификация стандартов WorldSkills поделена на разделы с заголовками. Каждому разделу присвоен «вес» в процентах от общих оценок для обозначения его относительной важности в рамках Спецификации стандартов. Сумма всех разделов сос</w:t>
      </w:r>
      <w:r>
        <w:rPr>
          <w:rFonts w:ascii="Times New Roman" w:eastAsia="Times New Roman" w:hAnsi="Times New Roman" w:cs="Times New Roman"/>
        </w:rPr>
        <w:t>тавляет 100%.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Схема выставления оценок и конкурсное задание отражают только те знания, умения и навыки, которые изложены в Спецификации стандартов. Они должны отражать Спецификацию стандартов настолько всесторонне, насколько это позволяют условия и огранич</w:t>
      </w:r>
      <w:r>
        <w:rPr>
          <w:rFonts w:ascii="Times New Roman" w:eastAsia="Times New Roman" w:hAnsi="Times New Roman" w:cs="Times New Roman"/>
        </w:rPr>
        <w:t>ения профессионального конкурса.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Схема выставления оценок и Конкурсное задание составляются на основе стандарта. 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Схема выставления оценок и Конкурсное задание должны максимально соответствовать разделам Спецификации стандартов и степени их важности. Допус</w:t>
      </w:r>
      <w:r>
        <w:rPr>
          <w:rFonts w:ascii="Times New Roman" w:eastAsia="Times New Roman" w:hAnsi="Times New Roman" w:cs="Times New Roman"/>
          <w:color w:val="000000"/>
        </w:rPr>
        <w:t>тимо расхождение в 5%, если нет возможности полностью отразить стандарт в рамках конкурсного задания.</w:t>
      </w:r>
    </w:p>
    <w:p w:rsidR="00517B3A" w:rsidRDefault="00517B3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517B3A" w:rsidRDefault="007F4F08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</w:rPr>
        <w:t>WSSS по компетенции «Прикладная эстетика» включает:</w:t>
      </w:r>
      <w:r>
        <w:rPr>
          <w:rFonts w:ascii="Calibri" w:eastAsia="Calibri" w:hAnsi="Calibri" w:cs="Calibri"/>
        </w:rPr>
        <w:t xml:space="preserve"> </w:t>
      </w:r>
    </w:p>
    <w:p w:rsidR="00517B3A" w:rsidRDefault="00517B3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694" w:type="dxa"/>
        <w:tblCellMar>
          <w:left w:w="10" w:type="dxa"/>
          <w:right w:w="10" w:type="dxa"/>
        </w:tblCellMar>
        <w:tblLook w:val="0000"/>
      </w:tblPr>
      <w:tblGrid>
        <w:gridCol w:w="657"/>
        <w:gridCol w:w="6239"/>
        <w:gridCol w:w="1821"/>
      </w:tblGrid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371" w:type="dxa"/>
            <w:gridSpan w:val="2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97D700"/>
            <w:tcMar>
              <w:left w:w="28" w:type="dxa"/>
              <w:right w:w="28" w:type="dxa"/>
            </w:tcMar>
          </w:tcPr>
          <w:p w:rsidR="00517B3A" w:rsidRDefault="007F4F0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lastRenderedPageBreak/>
              <w:t>РАЗДЕЛ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97D700"/>
            <w:tcMar>
              <w:left w:w="28" w:type="dxa"/>
              <w:right w:w="28" w:type="dxa"/>
            </w:tcMar>
          </w:tcPr>
          <w:p w:rsidR="00517B3A" w:rsidRDefault="007F4F08">
            <w:pPr>
              <w:spacing w:after="0" w:line="240" w:lineRule="auto"/>
              <w:rPr>
                <w:rFonts w:ascii="Myriad Pro Light" w:eastAsia="Myriad Pro Light" w:hAnsi="Myriad Pro Light" w:cs="Myriad Pro Light"/>
                <w:b/>
                <w:color w:val="000000"/>
                <w:sz w:val="18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ОТНОСИТЕЛЬНЫЙ</w:t>
            </w: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ВЕС</w:t>
            </w:r>
          </w:p>
          <w:p w:rsidR="00517B3A" w:rsidRDefault="007F4F08">
            <w:pPr>
              <w:spacing w:after="0" w:line="240" w:lineRule="auto"/>
            </w:pP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>(%)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>1</w:t>
            </w: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Организация</w:t>
            </w: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работы</w:t>
            </w: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менеджмент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>8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Исполнитель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должен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знать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понимать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>:</w:t>
            </w:r>
          </w:p>
          <w:p w:rsidR="00517B3A" w:rsidRDefault="007F4F08">
            <w:pPr>
              <w:numPr>
                <w:ilvl w:val="0"/>
                <w:numId w:val="4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законы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правила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нормы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техники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безопасности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охраны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здоровья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гигиены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труда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относящиеся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прикладной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эстетике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4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ассортимент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назначение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инструментов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оборудования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аппаратов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необходимых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проведения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 </w:t>
            </w:r>
            <w:r>
              <w:rPr>
                <w:rFonts w:ascii="Calibri" w:eastAsia="Calibri" w:hAnsi="Calibri" w:cs="Calibri"/>
                <w:sz w:val="18"/>
              </w:rPr>
              <w:t>косметических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также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как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пользоваться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как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обслуживать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как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безопасно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хранить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4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назначение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использование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уход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потенциальные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риски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связанные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применением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профессиональных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продуктов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косметики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инструментов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ингредиенты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косметических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средств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действие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показания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противопоказания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процедурам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4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почему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важно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всегда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следовать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инструкции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производителей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4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профессиональную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этику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модели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взаимодействия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смежными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специалистами</w:t>
            </w:r>
          </w:p>
          <w:p w:rsidR="00517B3A" w:rsidRDefault="007F4F08">
            <w:pPr>
              <w:numPr>
                <w:ilvl w:val="0"/>
                <w:numId w:val="4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принципы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эргономики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4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коммерческое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время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каждую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косметическую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4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принципы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работы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бизнеса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индустрии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красоты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включая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целеполагание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4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роль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человеческого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фактора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успешном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ведении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бизнеса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4"/>
              </w:numPr>
              <w:spacing w:after="0" w:line="264" w:lineRule="auto"/>
              <w:ind w:left="244" w:hanging="244"/>
            </w:pPr>
            <w:r>
              <w:rPr>
                <w:rFonts w:ascii="Calibri" w:eastAsia="Calibri" w:hAnsi="Calibri" w:cs="Calibri"/>
                <w:sz w:val="18"/>
              </w:rPr>
              <w:t>роль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непрерывного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обучения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повышения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квалификации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Исполнитель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должен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уметь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>: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подготовить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зону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обслуживания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соответствии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санитарно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>-</w:t>
            </w:r>
            <w:r>
              <w:rPr>
                <w:rFonts w:ascii="Calibri" w:eastAsia="Calibri" w:hAnsi="Calibri" w:cs="Calibri"/>
                <w:sz w:val="18"/>
              </w:rPr>
              <w:t>гигиеническими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требованиями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. 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провести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санитарную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обработку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всех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рабочих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поверхностей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подготовить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зону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обслуживания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максимально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эффективной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работы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Подготовить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правильно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расположить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материалы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инструменты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оборудование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так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чтобы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проходили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без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задержек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помех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разместить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перемещать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так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чтобы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обеспечить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комфорт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соблюдение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его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достоинства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безопасность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аккуратно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разместить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обувь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под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рабочим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столиком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или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кушеткой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ходе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строго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соблюдать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отраслевые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нормы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расхода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материалов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(</w:t>
            </w:r>
            <w:r>
              <w:rPr>
                <w:rFonts w:ascii="Calibri" w:eastAsia="Calibri" w:hAnsi="Calibri" w:cs="Calibri"/>
                <w:sz w:val="18"/>
              </w:rPr>
              <w:t>косметика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белье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аксессуары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); </w:t>
            </w:r>
            <w:r>
              <w:rPr>
                <w:rFonts w:ascii="Calibri" w:eastAsia="Calibri" w:hAnsi="Calibri" w:cs="Calibri"/>
                <w:sz w:val="18"/>
              </w:rPr>
              <w:t>применяя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косметику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аппараты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четко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следовать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инструкциям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производителей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Создать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поддерживать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безопасную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гигиеничную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рабочую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среду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Применять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стандарты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законы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относящиеся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</w:t>
            </w:r>
            <w:r>
              <w:rPr>
                <w:rFonts w:ascii="Calibri" w:eastAsia="Calibri" w:hAnsi="Calibri" w:cs="Calibri"/>
                <w:sz w:val="18"/>
              </w:rPr>
              <w:t>кладной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эстетике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Выполнять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возможным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повреждением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целостности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покровов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(</w:t>
            </w:r>
            <w:r>
              <w:rPr>
                <w:rFonts w:ascii="Calibri" w:eastAsia="Calibri" w:hAnsi="Calibri" w:cs="Calibri"/>
                <w:sz w:val="18"/>
              </w:rPr>
              <w:t>маникюр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педикюр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коррекция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бровей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пинцетом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депиляция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мануальная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чистка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)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перчатках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Отделять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чистый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инструмент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от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грязного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(</w:t>
            </w:r>
            <w:r>
              <w:rPr>
                <w:rFonts w:ascii="Calibri" w:eastAsia="Calibri" w:hAnsi="Calibri" w:cs="Calibri"/>
                <w:sz w:val="18"/>
              </w:rPr>
              <w:t>использованного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>).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Правильно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утилизировать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отходы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. </w:t>
            </w:r>
            <w:r>
              <w:rPr>
                <w:rFonts w:ascii="Calibri" w:eastAsia="Calibri" w:hAnsi="Calibri" w:cs="Calibri"/>
                <w:sz w:val="18"/>
              </w:rPr>
              <w:t>ч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. </w:t>
            </w:r>
            <w:r>
              <w:rPr>
                <w:rFonts w:ascii="Calibri" w:eastAsia="Calibri" w:hAnsi="Calibri" w:cs="Calibri"/>
                <w:sz w:val="18"/>
              </w:rPr>
              <w:t>загрязненные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биологическими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жидкостям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Использовать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стерильные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инструменты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соблюдать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правила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использования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обработки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инструментов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время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после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Проводить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санитарную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обработку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рук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начале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процессе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выполнения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Соблюдать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технику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безопасности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выполнении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аппаратных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поддерживать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порядок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рабочем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месте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время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(</w:t>
            </w:r>
            <w:r>
              <w:rPr>
                <w:rFonts w:ascii="Calibri" w:eastAsia="Calibri" w:hAnsi="Calibri" w:cs="Calibri"/>
                <w:sz w:val="18"/>
              </w:rPr>
              <w:t>закрывать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флаконы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тюбики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косметикой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аккуратно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класть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инструменты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косметику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выбрасывать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отходы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аккуратно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складывать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белье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пледы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ставить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предметы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одно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же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место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отделять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чистый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инструмент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от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использованного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правильно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утилизировать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производственные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отходы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>).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убрать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рабочее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место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зону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вокруг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него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утилизировать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отходы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окончании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обслуживания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..</w:t>
            </w:r>
          </w:p>
          <w:p w:rsidR="00517B3A" w:rsidRDefault="007F4F08">
            <w:pPr>
              <w:numPr>
                <w:ilvl w:val="0"/>
                <w:numId w:val="5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дать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рекомендации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уходу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подбору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косметики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дома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5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обеспечить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уход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после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советы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приобретению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lastRenderedPageBreak/>
              <w:t>продуктов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5"/>
              </w:numPr>
              <w:spacing w:after="0" w:line="264" w:lineRule="auto"/>
              <w:ind w:left="244" w:hanging="244"/>
            </w:pPr>
            <w:r>
              <w:rPr>
                <w:rFonts w:ascii="Calibri" w:eastAsia="Calibri" w:hAnsi="Calibri" w:cs="Calibri"/>
                <w:sz w:val="18"/>
              </w:rPr>
              <w:t>знать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всех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актуальных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тенденциях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модных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течениях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отрасли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lastRenderedPageBreak/>
              <w:t>2</w:t>
            </w: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Профессиональное</w:t>
            </w: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поведение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>6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Исполнитель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должен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знать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понимать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>:</w:t>
            </w:r>
          </w:p>
          <w:p w:rsidR="00517B3A" w:rsidRDefault="007F4F08">
            <w:pPr>
              <w:numPr>
                <w:ilvl w:val="0"/>
                <w:numId w:val="6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насколько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важны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профессиональная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манера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поведения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самопрезентация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выстраивания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позитивных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взаимоотношений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гостями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коллегами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6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значимость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умения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управлять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собой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подать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себя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обеспечения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комфорта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уверенности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6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роль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уверенной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позиции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создания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профессионального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имиджа</w:t>
            </w:r>
          </w:p>
          <w:p w:rsidR="00517B3A" w:rsidRDefault="007F4F08">
            <w:pPr>
              <w:numPr>
                <w:ilvl w:val="0"/>
                <w:numId w:val="6"/>
              </w:numPr>
              <w:spacing w:after="0" w:line="264" w:lineRule="auto"/>
              <w:ind w:left="244" w:hanging="244"/>
            </w:pPr>
            <w:r>
              <w:rPr>
                <w:rFonts w:ascii="Calibri" w:eastAsia="Calibri" w:hAnsi="Calibri" w:cs="Calibri"/>
                <w:sz w:val="18"/>
              </w:rPr>
              <w:t>составляющие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  </w:t>
            </w:r>
            <w:r>
              <w:rPr>
                <w:rFonts w:ascii="Calibri" w:eastAsia="Calibri" w:hAnsi="Calibri" w:cs="Calibri"/>
                <w:sz w:val="18"/>
              </w:rPr>
              <w:t>профессиональный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имидж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: </w:t>
            </w:r>
            <w:r>
              <w:rPr>
                <w:rFonts w:ascii="Calibri" w:eastAsia="Calibri" w:hAnsi="Calibri" w:cs="Calibri"/>
                <w:sz w:val="18"/>
              </w:rPr>
              <w:t>дресс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>-</w:t>
            </w:r>
            <w:r>
              <w:rPr>
                <w:rFonts w:ascii="Calibri" w:eastAsia="Calibri" w:hAnsi="Calibri" w:cs="Calibri"/>
                <w:sz w:val="18"/>
              </w:rPr>
              <w:t>кода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речевой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этикет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этикета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поведения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коммуникация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Исполнитель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должен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уметь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>:</w:t>
            </w:r>
          </w:p>
          <w:p w:rsidR="00517B3A" w:rsidRDefault="007F4F08">
            <w:pPr>
              <w:numPr>
                <w:ilvl w:val="0"/>
                <w:numId w:val="7"/>
              </w:numPr>
              <w:spacing w:after="0" w:line="264" w:lineRule="auto"/>
              <w:ind w:left="443" w:hanging="360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подготовиться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. </w:t>
            </w:r>
            <w:r>
              <w:rPr>
                <w:rFonts w:ascii="Calibri" w:eastAsia="Calibri" w:hAnsi="Calibri" w:cs="Calibri"/>
                <w:sz w:val="18"/>
              </w:rPr>
              <w:t>Соблюдать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профессиональный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дресс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>-</w:t>
            </w:r>
            <w:r>
              <w:rPr>
                <w:rFonts w:ascii="Calibri" w:eastAsia="Calibri" w:hAnsi="Calibri" w:cs="Calibri"/>
                <w:sz w:val="18"/>
              </w:rPr>
              <w:t>код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(</w:t>
            </w:r>
            <w:r>
              <w:rPr>
                <w:rFonts w:ascii="Calibri" w:eastAsia="Calibri" w:hAnsi="Calibri" w:cs="Calibri"/>
                <w:sz w:val="18"/>
              </w:rPr>
              <w:t>чистая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отглаженная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униформа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брюки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касаться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пола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белье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быть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цвет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униформы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просвечиваться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носки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цвет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брюк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специализированная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(</w:t>
            </w:r>
            <w:r>
              <w:rPr>
                <w:rFonts w:ascii="Calibri" w:eastAsia="Calibri" w:hAnsi="Calibri" w:cs="Calibri"/>
                <w:sz w:val="18"/>
              </w:rPr>
              <w:t>не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спортивная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) </w:t>
            </w:r>
            <w:r>
              <w:rPr>
                <w:rFonts w:ascii="Calibri" w:eastAsia="Calibri" w:hAnsi="Calibri" w:cs="Calibri"/>
                <w:sz w:val="18"/>
              </w:rPr>
              <w:t>обувь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(</w:t>
            </w:r>
            <w:r>
              <w:rPr>
                <w:rFonts w:ascii="Calibri" w:eastAsia="Calibri" w:hAnsi="Calibri" w:cs="Calibri"/>
                <w:sz w:val="18"/>
              </w:rPr>
              <w:t>закрытый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носок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пятка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); </w:t>
            </w:r>
            <w:r>
              <w:rPr>
                <w:rFonts w:ascii="Calibri" w:eastAsia="Calibri" w:hAnsi="Calibri" w:cs="Calibri"/>
                <w:sz w:val="18"/>
              </w:rPr>
              <w:t>отсутствие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ювелирных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украшений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(</w:t>
            </w:r>
            <w:r>
              <w:rPr>
                <w:rFonts w:ascii="Calibri" w:eastAsia="Calibri" w:hAnsi="Calibri" w:cs="Calibri"/>
                <w:sz w:val="18"/>
              </w:rPr>
              <w:t>допускаются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серьги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>-</w:t>
            </w:r>
            <w:r>
              <w:rPr>
                <w:rFonts w:ascii="Calibri" w:eastAsia="Calibri" w:hAnsi="Calibri" w:cs="Calibri"/>
                <w:sz w:val="18"/>
              </w:rPr>
              <w:t>гвоздики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(</w:t>
            </w:r>
            <w:r>
              <w:rPr>
                <w:rFonts w:ascii="Calibri" w:eastAsia="Calibri" w:hAnsi="Calibri" w:cs="Calibri"/>
                <w:sz w:val="18"/>
              </w:rPr>
              <w:t>не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более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1-</w:t>
            </w:r>
            <w:r>
              <w:rPr>
                <w:rFonts w:ascii="Calibri" w:eastAsia="Calibri" w:hAnsi="Calibri" w:cs="Calibri"/>
                <w:sz w:val="18"/>
              </w:rPr>
              <w:t>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пары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); </w:t>
            </w:r>
            <w:r>
              <w:rPr>
                <w:rFonts w:ascii="Calibri" w:eastAsia="Calibri" w:hAnsi="Calibri" w:cs="Calibri"/>
                <w:sz w:val="18"/>
              </w:rPr>
              <w:t>религиозные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украшения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быть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спрятаны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под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униформу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); </w:t>
            </w:r>
            <w:r>
              <w:rPr>
                <w:rFonts w:ascii="Calibri" w:eastAsia="Calibri" w:hAnsi="Calibri" w:cs="Calibri"/>
                <w:sz w:val="18"/>
              </w:rPr>
              <w:t>отсутствие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запахов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гладкая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прическа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волосы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убраны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от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лица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плеч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собраны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узел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(«</w:t>
            </w:r>
            <w:r>
              <w:rPr>
                <w:rFonts w:ascii="Calibri" w:eastAsia="Calibri" w:hAnsi="Calibri" w:cs="Calibri"/>
                <w:sz w:val="18"/>
              </w:rPr>
              <w:t>конский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хвост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» </w:t>
            </w:r>
            <w:r>
              <w:rPr>
                <w:rFonts w:ascii="Calibri" w:eastAsia="Calibri" w:hAnsi="Calibri" w:cs="Calibri"/>
                <w:sz w:val="18"/>
              </w:rPr>
              <w:t>запрещается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); </w:t>
            </w:r>
            <w:r>
              <w:rPr>
                <w:rFonts w:ascii="Calibri" w:eastAsia="Calibri" w:hAnsi="Calibri" w:cs="Calibri"/>
                <w:sz w:val="18"/>
              </w:rPr>
              <w:t>обязателен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дневной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макияж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аккуратный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маникюр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ногти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короткие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без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лака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покрытий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7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демонстрировать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превосходные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взаимоотношения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гостями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коллегами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7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на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практике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демонстрировать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профессиональный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имидж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манеру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поведения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отношении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личной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гигиены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навыков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общения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7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проявлять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уважение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коллегам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гостям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7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владеть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антистрессовыми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приемами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7"/>
              </w:numPr>
              <w:spacing w:after="0" w:line="264" w:lineRule="auto"/>
              <w:ind w:left="244" w:hanging="244"/>
            </w:pPr>
            <w:r>
              <w:rPr>
                <w:rFonts w:ascii="Calibri" w:eastAsia="Calibri" w:hAnsi="Calibri" w:cs="Calibri"/>
                <w:sz w:val="18"/>
              </w:rPr>
              <w:t>вести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сбалансированный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образ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жизни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поддерживать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хорошую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физическую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психическую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форму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>3</w:t>
            </w: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Забота</w:t>
            </w: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о</w:t>
            </w: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клиентах</w:t>
            </w: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взаимоотношения</w:t>
            </w: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гостями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>6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Исполнитель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должен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знать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понимать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>:</w:t>
            </w:r>
          </w:p>
          <w:p w:rsidR="00517B3A" w:rsidRDefault="007F4F08">
            <w:pPr>
              <w:spacing w:before="120"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что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демонстрация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профессионализма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является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ключевым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элементом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построения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взаимоотношений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важность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проявление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заботы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учета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потребностей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проведении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numPr>
                <w:ilvl w:val="0"/>
                <w:numId w:val="8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требования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ведению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документации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сопровождающей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обслуживание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</w:p>
          <w:p w:rsidR="00517B3A" w:rsidRDefault="007F4F08">
            <w:pPr>
              <w:numPr>
                <w:ilvl w:val="0"/>
                <w:numId w:val="8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требования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защите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персональных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данных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8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значение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комфорта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сбалансированного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общения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 </w:t>
            </w:r>
            <w:r>
              <w:rPr>
                <w:rFonts w:ascii="Calibri" w:eastAsia="Calibri" w:hAnsi="Calibri" w:cs="Calibri"/>
                <w:sz w:val="18"/>
              </w:rPr>
              <w:t>установления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контакта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поддержания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правильной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дистанции</w:t>
            </w:r>
          </w:p>
          <w:p w:rsidR="00517B3A" w:rsidRDefault="007F4F08">
            <w:pPr>
              <w:numPr>
                <w:ilvl w:val="0"/>
                <w:numId w:val="8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связь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между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ожиданиями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удовлетворением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потребностей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8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процедуры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взаимодействия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смежными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специалистами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8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насколько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важно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умение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слушать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задавать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вопросы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чтобы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выявить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проанализировать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точно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интерпретировать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пожелания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8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ограничения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противопоказания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причины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которым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косметолог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может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выполнить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8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обстоятельства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причины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обращения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медицинской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помощью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8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реакции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организма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различные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способы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управления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8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подходящие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формы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стили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общения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гостями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из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разных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культур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разного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возраста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разными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ожиданиями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предпочтениями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8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необходимость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комплексном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осмотре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консультации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разработки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максимально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подходящего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плана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8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высокое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значение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деталей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мелочей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работе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8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основы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выстраивания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эффективных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стабильных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взаимоотноше</w:t>
            </w:r>
            <w:r>
              <w:rPr>
                <w:rFonts w:ascii="Calibri" w:eastAsia="Calibri" w:hAnsi="Calibri" w:cs="Calibri"/>
                <w:sz w:val="18"/>
              </w:rPr>
              <w:t>ний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8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науку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питании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значимость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физических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упражнений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ухода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гигиены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8"/>
              </w:numPr>
              <w:spacing w:after="0" w:line="264" w:lineRule="auto"/>
              <w:ind w:left="244" w:hanging="244"/>
            </w:pPr>
            <w:r>
              <w:rPr>
                <w:rFonts w:ascii="Calibri" w:eastAsia="Calibri" w:hAnsi="Calibri" w:cs="Calibri"/>
                <w:sz w:val="18"/>
              </w:rPr>
              <w:lastRenderedPageBreak/>
              <w:t>распространенные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типы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проблем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способы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самостоятельного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решения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Исполнитель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должен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уметь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>:</w:t>
            </w:r>
          </w:p>
          <w:p w:rsidR="00517B3A" w:rsidRDefault="007F4F08">
            <w:pPr>
              <w:spacing w:before="120"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поддержать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профессиональную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коммуникацию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before="120"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обслуживать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профессиональной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безопасной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гигиеничной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манере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before="120"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проявлять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деликатность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заботиться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соблюдении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достоинства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(</w:t>
            </w:r>
            <w:r>
              <w:rPr>
                <w:rFonts w:ascii="Calibri" w:eastAsia="Calibri" w:hAnsi="Calibri" w:cs="Calibri"/>
                <w:sz w:val="18"/>
              </w:rPr>
              <w:t>правильно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переодевать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 </w:t>
            </w:r>
            <w:r>
              <w:rPr>
                <w:rFonts w:ascii="Calibri" w:eastAsia="Calibri" w:hAnsi="Calibri" w:cs="Calibri"/>
                <w:sz w:val="18"/>
              </w:rPr>
              <w:t>укрывать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защищать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одежду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заботиться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чтобы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зрителям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были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видны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белье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открытые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области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груди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ягодиц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верхней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части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бедра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стопы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>).</w:t>
            </w:r>
          </w:p>
          <w:p w:rsidR="00517B3A" w:rsidRDefault="007F4F08">
            <w:pPr>
              <w:spacing w:before="120"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Помогать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разместиться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переворачиваться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подниматься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кушетки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before="120"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Обеспечить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приятные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комфортные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впечатления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от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посещения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before="120"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Обеспечить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отличное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запоминающееся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обслуживание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Myriad Pro Light" w:eastAsia="Myriad Pro Light" w:hAnsi="Myriad Pro Light" w:cs="Myriad Pro Light"/>
                <w:sz w:val="18"/>
              </w:rPr>
              <w:t>•</w:t>
            </w:r>
            <w:r>
              <w:rPr>
                <w:rFonts w:ascii="Myriad Pro Light" w:eastAsia="Myriad Pro Light" w:hAnsi="Myriad Pro Light" w:cs="Myriad Pro Light"/>
                <w:sz w:val="18"/>
              </w:rPr>
              <w:tab/>
            </w:r>
            <w:r>
              <w:rPr>
                <w:rFonts w:ascii="Calibri" w:eastAsia="Calibri" w:hAnsi="Calibri" w:cs="Calibri"/>
                <w:sz w:val="18"/>
              </w:rPr>
              <w:t>Обеспечивать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качественное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обслуживание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соответствующее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установленным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стандартам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numPr>
                <w:ilvl w:val="0"/>
                <w:numId w:val="9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обслуживать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профессиональной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дружелюбной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манере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9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соблюдать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правила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профессионального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этикета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: </w:t>
            </w:r>
            <w:r>
              <w:rPr>
                <w:rFonts w:ascii="Calibri" w:eastAsia="Calibri" w:hAnsi="Calibri" w:cs="Calibri"/>
                <w:sz w:val="18"/>
              </w:rPr>
              <w:t>улыбаться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здороваться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представляться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обращаться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имени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встречать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провожать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давать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инструкции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время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; </w:t>
            </w:r>
            <w:r>
              <w:rPr>
                <w:rFonts w:ascii="Calibri" w:eastAsia="Calibri" w:hAnsi="Calibri" w:cs="Calibri"/>
                <w:sz w:val="18"/>
              </w:rPr>
              <w:t>интересоваться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самочувствием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ощущениями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ходе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>.</w:t>
            </w:r>
          </w:p>
          <w:p w:rsidR="00517B3A" w:rsidRDefault="007F4F08">
            <w:pPr>
              <w:numPr>
                <w:ilvl w:val="0"/>
                <w:numId w:val="9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обращать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внимание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язык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тела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правильно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интерпретировать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жесты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позы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9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уважать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культурные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особенности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подстраиваться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под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потребности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9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уважать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достоинство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9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провести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визуальный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физический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осмотр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9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выявить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противопоказания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ходе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консультации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отреагировать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них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9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направить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Calibri" w:eastAsia="Calibri" w:hAnsi="Calibri" w:cs="Calibri"/>
                <w:sz w:val="18"/>
              </w:rPr>
              <w:t>рачам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случае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необходимости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9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ходе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консультации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выяснить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ожидания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требования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9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посоветовать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цвета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стиль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средства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способы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уходы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телом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9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дать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рекомендации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всем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процедурам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9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поддерживать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позитивный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контакт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протяжении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всей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9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замечать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любые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побочные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эффекты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ходе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должным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образом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них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реагировать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9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завершении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поинтересоваться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впечатлениями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9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быстро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определять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понимать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проблемы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также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уметь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эффективно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разрешать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9"/>
              </w:numPr>
              <w:spacing w:after="0" w:line="264" w:lineRule="auto"/>
              <w:ind w:left="244" w:hanging="244"/>
            </w:pPr>
            <w:r>
              <w:rPr>
                <w:rFonts w:ascii="Calibri" w:eastAsia="Calibri" w:hAnsi="Calibri" w:cs="Calibri"/>
                <w:sz w:val="18"/>
              </w:rPr>
              <w:t>проводить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гостя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>4</w:t>
            </w: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Временное</w:t>
            </w: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удаление</w:t>
            </w: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волос</w:t>
            </w: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косметическими</w:t>
            </w: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средствами</w:t>
            </w: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 xml:space="preserve"> 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>10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Исполнитель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должен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знать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понимать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>:</w:t>
            </w:r>
          </w:p>
          <w:p w:rsidR="00517B3A" w:rsidRDefault="007F4F08">
            <w:pPr>
              <w:numPr>
                <w:ilvl w:val="0"/>
                <w:numId w:val="10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тип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структуру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волос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0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состояние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волос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0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средства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оборудование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необходимые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проведения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использованием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воска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или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сахара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0"/>
              </w:numPr>
              <w:spacing w:after="0" w:line="264" w:lineRule="auto"/>
              <w:ind w:left="244" w:hanging="244"/>
            </w:pPr>
            <w:r>
              <w:rPr>
                <w:rFonts w:ascii="Calibri" w:eastAsia="Calibri" w:hAnsi="Calibri" w:cs="Calibri"/>
                <w:sz w:val="18"/>
              </w:rPr>
              <w:t>важное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значение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соблюдения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правил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санитарии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гигиены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 </w:t>
            </w:r>
            <w:r>
              <w:rPr>
                <w:rFonts w:ascii="Calibri" w:eastAsia="Calibri" w:hAnsi="Calibri" w:cs="Calibri"/>
                <w:sz w:val="18"/>
              </w:rPr>
              <w:t>при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работе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кровью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биологическими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жидкостями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Исполнитель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должен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уметь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>:</w:t>
            </w:r>
          </w:p>
          <w:p w:rsidR="00517B3A" w:rsidRDefault="007F4F08">
            <w:pPr>
              <w:numPr>
                <w:ilvl w:val="0"/>
                <w:numId w:val="11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подготовить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проверить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воск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или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сахар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соответствие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гигиеническим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требованиям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1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точно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оценить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тип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волос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гостя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также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болевой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порог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1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проверить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температуру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воска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или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сахара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перед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нанесением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1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нанести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снять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воск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или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сахар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использовать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успокаивающее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средство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соответствии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потребностями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нормами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техники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безопасности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lastRenderedPageBreak/>
              <w:t>охраны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здоровья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1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выполнять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временного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удаления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волос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 </w:t>
            </w:r>
            <w:r>
              <w:rPr>
                <w:rFonts w:ascii="Calibri" w:eastAsia="Calibri" w:hAnsi="Calibri" w:cs="Calibri"/>
                <w:sz w:val="18"/>
              </w:rPr>
              <w:t>горячим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теплым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воском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также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сахаром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разных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зонах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1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нанести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снять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воск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или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сахар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минимальным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травмирующим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воздействием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1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соблюдать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нормы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санитарии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гигиены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работе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 </w:t>
            </w:r>
            <w:r>
              <w:rPr>
                <w:rFonts w:ascii="Calibri" w:eastAsia="Calibri" w:hAnsi="Calibri" w:cs="Calibri"/>
                <w:sz w:val="18"/>
              </w:rPr>
              <w:t>кровью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биологическими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жидкостями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предотвращения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заражения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1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использовать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пинцет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удаления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оставшихся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волосков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придания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формы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бровям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1"/>
              </w:numPr>
              <w:spacing w:after="0" w:line="264" w:lineRule="auto"/>
              <w:ind w:left="244" w:hanging="244"/>
            </w:pPr>
            <w:r>
              <w:rPr>
                <w:rFonts w:ascii="Calibri" w:eastAsia="Calibri" w:hAnsi="Calibri" w:cs="Calibri"/>
                <w:sz w:val="18"/>
              </w:rPr>
              <w:t>обеспечить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уход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после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советы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приобретению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продуктов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lastRenderedPageBreak/>
              <w:t>5</w:t>
            </w: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</w:tcPr>
          <w:p w:rsidR="00517B3A" w:rsidRDefault="007F4F08">
            <w:pPr>
              <w:spacing w:after="0"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Лицо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>30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Исполнитель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должен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знать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понимать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>:</w:t>
            </w:r>
          </w:p>
          <w:p w:rsidR="00517B3A" w:rsidRDefault="007F4F08">
            <w:pPr>
              <w:numPr>
                <w:ilvl w:val="0"/>
                <w:numId w:val="12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методы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подготовки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рабочего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места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всем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процедурам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уходу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лица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2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анатомию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физиологию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лица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головы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2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показания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противопоказания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процедурам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2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важность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соблюдения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техники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безопасности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работе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аппаратами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2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разные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типы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состояния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способы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ухода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ними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2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особенности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связанные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нанесением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косметических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средств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 </w:t>
            </w:r>
            <w:r>
              <w:rPr>
                <w:rFonts w:ascii="Calibri" w:eastAsia="Calibri" w:hAnsi="Calibri" w:cs="Calibri"/>
                <w:sz w:val="18"/>
              </w:rPr>
              <w:t>вокруг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глаз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2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разные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формы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лица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глаз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губ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2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разные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типы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цвета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декоративной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косметики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необходимой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получения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желаемого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результата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2"/>
              </w:numPr>
              <w:spacing w:after="0" w:line="264" w:lineRule="auto"/>
              <w:ind w:left="244" w:hanging="244"/>
            </w:pPr>
            <w:r>
              <w:rPr>
                <w:rFonts w:ascii="Calibri" w:eastAsia="Calibri" w:hAnsi="Calibri" w:cs="Calibri"/>
                <w:sz w:val="18"/>
              </w:rPr>
              <w:t>актуальные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тенденции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модные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направления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макияже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Исполнитель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должен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уметь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>:</w:t>
            </w:r>
          </w:p>
          <w:p w:rsidR="00517B3A" w:rsidRDefault="007F4F08">
            <w:pPr>
              <w:numPr>
                <w:ilvl w:val="0"/>
                <w:numId w:val="13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обеспечить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обслуживание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профессионально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безопасно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соблюдением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гигиенических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требований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3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определить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правильный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метод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подготовки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уходу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лица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учитывая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ожидания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комфорт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3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определить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правильные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методы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подготовки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рабочей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зоны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сложным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процедурам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уходу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лица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3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провести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полный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анализ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лица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3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выбрать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косметические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средства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согласно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типу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потребностям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3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полном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объеме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провести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уходу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лица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включая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нанесение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специализированных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средств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уходу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лица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чистку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лица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массаж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использование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аппаратов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удовлетворения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потребностей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3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выполнить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окрашивание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бровей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ресниц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также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коррекцию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формы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бровей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соответствии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требованиями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3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нанести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макияж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разных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поводов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включая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неординарные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стили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элементы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фейс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-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бодиарта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3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выполнять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различные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виды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наращивания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ресниц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 (</w:t>
            </w:r>
            <w:r>
              <w:rPr>
                <w:rFonts w:ascii="Calibri" w:eastAsia="Calibri" w:hAnsi="Calibri" w:cs="Calibri"/>
                <w:sz w:val="18"/>
              </w:rPr>
              <w:t>ленточные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пучки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отдельные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волоски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>);</w:t>
            </w:r>
          </w:p>
          <w:p w:rsidR="00517B3A" w:rsidRDefault="007F4F08">
            <w:pPr>
              <w:numPr>
                <w:ilvl w:val="0"/>
                <w:numId w:val="13"/>
              </w:numPr>
              <w:spacing w:after="0" w:line="264" w:lineRule="auto"/>
              <w:ind w:left="244" w:hanging="244"/>
            </w:pPr>
            <w:r>
              <w:rPr>
                <w:rFonts w:ascii="Calibri" w:eastAsia="Calibri" w:hAnsi="Calibri" w:cs="Calibri"/>
                <w:sz w:val="18"/>
              </w:rPr>
              <w:t>обеспечить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уход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после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советы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приобретению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продуктов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>6</w:t>
            </w: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</w:tcPr>
          <w:p w:rsidR="00517B3A" w:rsidRDefault="007F4F08">
            <w:pPr>
              <w:spacing w:after="0"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Тело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>25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Исполнитель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должен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знать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понимать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>:</w:t>
            </w:r>
          </w:p>
          <w:p w:rsidR="00517B3A" w:rsidRDefault="007F4F08">
            <w:pPr>
              <w:numPr>
                <w:ilvl w:val="0"/>
                <w:numId w:val="14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методы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подготовки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рабочего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места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процедурам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уходу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телом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4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анатомию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физиологию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организма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4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типы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телосложения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мышечный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тонус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структуру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связанные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ними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показания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процедурам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4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важность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соблюдения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техники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безопасности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использовании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аппаратов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;;</w:t>
            </w:r>
          </w:p>
          <w:p w:rsidR="00517B3A" w:rsidRDefault="007F4F08">
            <w:pPr>
              <w:numPr>
                <w:ilvl w:val="0"/>
                <w:numId w:val="14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виды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техники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массажа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тела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4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виды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техники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аппаратного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массажа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тела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4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культурные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особенности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требования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4"/>
              </w:numPr>
              <w:spacing w:after="0" w:line="264" w:lineRule="auto"/>
              <w:ind w:left="244" w:hanging="244"/>
            </w:pPr>
            <w:r>
              <w:rPr>
                <w:rFonts w:ascii="Calibri" w:eastAsia="Calibri" w:hAnsi="Calibri" w:cs="Calibri"/>
                <w:sz w:val="18"/>
              </w:rPr>
              <w:t>происхождение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назначение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использование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эфирных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масел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Исполнитель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должен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уметь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>:</w:t>
            </w:r>
          </w:p>
          <w:p w:rsidR="00517B3A" w:rsidRDefault="007F4F08">
            <w:pPr>
              <w:numPr>
                <w:ilvl w:val="0"/>
                <w:numId w:val="15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lastRenderedPageBreak/>
              <w:t>разработать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план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уходу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телом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учетом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индивидуальных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потребностей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5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определить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правильный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метод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подготовки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 </w:t>
            </w:r>
            <w:r>
              <w:rPr>
                <w:rFonts w:ascii="Calibri" w:eastAsia="Calibri" w:hAnsi="Calibri" w:cs="Calibri"/>
                <w:sz w:val="18"/>
              </w:rPr>
              <w:t>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уходу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телом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учитывая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комфорт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ожидания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5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выбрать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нужные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косметические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средства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учетом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потребностей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5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выбрать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нанести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смыть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скраб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тела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учетом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потребностей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5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выбрать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нанести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смыть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средство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обертывания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тела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учетом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потребностей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гостя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5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провести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массаж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надлежащем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ритме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темпе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демонстрируя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правильную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интенсивность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воздействия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широкий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спектр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массажных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приемов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5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проводить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аппаратные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коррекции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фигуры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5"/>
              </w:numPr>
              <w:spacing w:after="0" w:line="264" w:lineRule="auto"/>
              <w:ind w:left="244" w:hanging="244"/>
            </w:pPr>
            <w:r>
              <w:rPr>
                <w:rFonts w:ascii="Calibri" w:eastAsia="Calibri" w:hAnsi="Calibri" w:cs="Calibri"/>
                <w:sz w:val="18"/>
              </w:rPr>
              <w:t>использовать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эфирные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масла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ароматерапии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создать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смеси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масел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индивидуальным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пожеланиям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lastRenderedPageBreak/>
              <w:t>7</w:t>
            </w: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64" w:lineRule="auto"/>
            </w:pP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Ноги</w:t>
            </w: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руки</w:t>
            </w: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b/>
                <w:color w:val="FFFFFF"/>
                <w:sz w:val="18"/>
              </w:rPr>
              <w:t>ногти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00594F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Myriad Pro Light" w:eastAsia="Myriad Pro Light" w:hAnsi="Myriad Pro Light" w:cs="Myriad Pro Light"/>
                <w:b/>
                <w:color w:val="FFFFFF"/>
                <w:sz w:val="18"/>
              </w:rPr>
              <w:t>15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Исполнитель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должен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знать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понимать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>:</w:t>
            </w:r>
          </w:p>
          <w:p w:rsidR="00517B3A" w:rsidRDefault="007F4F08">
            <w:pPr>
              <w:numPr>
                <w:ilvl w:val="0"/>
                <w:numId w:val="16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инфекции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проблемы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ногтей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кожи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руках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ногах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6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анатомию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рук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стоп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ногтей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6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технику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безопасности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нормы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охраны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здоровья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использовании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косметических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продуктов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рук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ног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ногтей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6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технологии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маникюра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педикюра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также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сопутствующих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 </w:t>
            </w:r>
            <w:r>
              <w:rPr>
                <w:rFonts w:ascii="Calibri" w:eastAsia="Calibri" w:hAnsi="Calibri" w:cs="Calibri"/>
                <w:sz w:val="18"/>
              </w:rPr>
              <w:t>процедур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6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методы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уход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восстановление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натуральных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искусственных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ногтей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6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методы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моделирования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наращивания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ногтей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6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технологии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дизайна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ногтей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 </w:t>
            </w:r>
            <w:r>
              <w:rPr>
                <w:rFonts w:ascii="Calibri" w:eastAsia="Calibri" w:hAnsi="Calibri" w:cs="Calibri"/>
                <w:sz w:val="18"/>
              </w:rPr>
              <w:t>стили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нейл</w:t>
            </w:r>
            <w:r>
              <w:rPr>
                <w:rFonts w:ascii="Myriad Pro Light" w:eastAsia="Myriad Pro Light" w:hAnsi="Myriad Pro Light" w:cs="Myriad Pro Light"/>
                <w:sz w:val="18"/>
              </w:rPr>
              <w:t>-</w:t>
            </w:r>
            <w:r>
              <w:rPr>
                <w:rFonts w:ascii="Calibri" w:eastAsia="Calibri" w:hAnsi="Calibri" w:cs="Calibri"/>
                <w:sz w:val="18"/>
              </w:rPr>
              <w:t>арта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spacing w:after="0" w:line="240" w:lineRule="auto"/>
            </w:pPr>
            <w:r>
              <w:rPr>
                <w:rFonts w:ascii="Calibri" w:eastAsia="Calibri" w:hAnsi="Calibri" w:cs="Calibri"/>
                <w:sz w:val="18"/>
              </w:rPr>
              <w:t>актуальные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тенденции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всех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сферах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ухода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ногтями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64" w:lineRule="auto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Исполнитель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должен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уметь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>:</w:t>
            </w:r>
          </w:p>
          <w:p w:rsidR="00517B3A" w:rsidRDefault="007F4F08">
            <w:pPr>
              <w:numPr>
                <w:ilvl w:val="0"/>
                <w:numId w:val="17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подготовить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зону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ухода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ногтями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использованием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нужных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средств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учетом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эргономических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требований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7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провести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процедуру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спа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-</w:t>
            </w:r>
            <w:r>
              <w:rPr>
                <w:rFonts w:ascii="Calibri" w:eastAsia="Calibri" w:hAnsi="Calibri" w:cs="Calibri"/>
                <w:sz w:val="18"/>
              </w:rPr>
              <w:t>маникюра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или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спа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-</w:t>
            </w:r>
            <w:r>
              <w:rPr>
                <w:rFonts w:ascii="Calibri" w:eastAsia="Calibri" w:hAnsi="Calibri" w:cs="Calibri"/>
                <w:sz w:val="18"/>
              </w:rPr>
              <w:t>педикюра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применением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полного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спектра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средств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удовлетворения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потребностей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клиента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7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провести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включая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пилинг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уход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за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кутикулой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массаж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нанесение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маски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нанесение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лака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7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наносить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разные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декоративные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покрытия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украшения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ногти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7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наносить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гель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>-</w:t>
            </w:r>
            <w:r>
              <w:rPr>
                <w:rFonts w:ascii="Calibri" w:eastAsia="Calibri" w:hAnsi="Calibri" w:cs="Calibri"/>
                <w:sz w:val="18"/>
              </w:rPr>
              <w:t>лак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сушкой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УФ</w:t>
            </w:r>
            <w:r>
              <w:rPr>
                <w:rFonts w:ascii="Myriad Pro Light" w:eastAsia="Myriad Pro Light" w:hAnsi="Myriad Pro Light" w:cs="Myriad Pro Light"/>
                <w:sz w:val="18"/>
              </w:rPr>
              <w:t>-</w:t>
            </w:r>
            <w:r>
              <w:rPr>
                <w:rFonts w:ascii="Calibri" w:eastAsia="Calibri" w:hAnsi="Calibri" w:cs="Calibri"/>
                <w:sz w:val="18"/>
              </w:rPr>
              <w:t>лампе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7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наклеивать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типсы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использовать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формы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для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наращивания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ногтей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>;</w:t>
            </w:r>
          </w:p>
          <w:p w:rsidR="00517B3A" w:rsidRDefault="007F4F08">
            <w:pPr>
              <w:numPr>
                <w:ilvl w:val="0"/>
                <w:numId w:val="17"/>
              </w:numPr>
              <w:spacing w:after="0" w:line="264" w:lineRule="auto"/>
              <w:ind w:left="244" w:hanging="244"/>
              <w:rPr>
                <w:rFonts w:ascii="Myriad Pro Light" w:eastAsia="Myriad Pro Light" w:hAnsi="Myriad Pro Light" w:cs="Myriad Pro Light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наносить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различные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виды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покрытий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(</w:t>
            </w:r>
            <w:r>
              <w:rPr>
                <w:rFonts w:ascii="Calibri" w:eastAsia="Calibri" w:hAnsi="Calibri" w:cs="Calibri"/>
                <w:sz w:val="18"/>
              </w:rPr>
              <w:t>гель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>-</w:t>
            </w:r>
            <w:r>
              <w:rPr>
                <w:rFonts w:ascii="Calibri" w:eastAsia="Calibri" w:hAnsi="Calibri" w:cs="Calibri"/>
                <w:sz w:val="18"/>
              </w:rPr>
              <w:t>лак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гель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</w:rPr>
              <w:t>акил</w:t>
            </w:r>
            <w:r>
              <w:rPr>
                <w:rFonts w:ascii="Myriad Pro Light" w:eastAsia="Myriad Pro Light" w:hAnsi="Myriad Pro Light" w:cs="Myriad Pro Light"/>
                <w:sz w:val="18"/>
              </w:rPr>
              <w:t>);</w:t>
            </w:r>
          </w:p>
          <w:p w:rsidR="00517B3A" w:rsidRDefault="007F4F08">
            <w:pPr>
              <w:numPr>
                <w:ilvl w:val="0"/>
                <w:numId w:val="17"/>
              </w:numPr>
              <w:spacing w:after="0" w:line="264" w:lineRule="auto"/>
              <w:ind w:left="244" w:hanging="244"/>
            </w:pPr>
            <w:r>
              <w:rPr>
                <w:rFonts w:ascii="Calibri" w:eastAsia="Calibri" w:hAnsi="Calibri" w:cs="Calibri"/>
                <w:sz w:val="18"/>
              </w:rPr>
              <w:t>обеспечить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уход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после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процедур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и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советы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по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приобретению</w:t>
            </w:r>
            <w:r>
              <w:rPr>
                <w:rFonts w:ascii="Myriad Pro Light" w:eastAsia="Myriad Pro Light" w:hAnsi="Myriad Pro Light" w:cs="Myriad Pro Light"/>
                <w:sz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</w:rPr>
              <w:t>продуктов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06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517B3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665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Итого</w:t>
            </w:r>
          </w:p>
        </w:tc>
        <w:tc>
          <w:tcPr>
            <w:tcW w:w="1854" w:type="dxa"/>
            <w:tcBorders>
              <w:top w:val="single" w:sz="12" w:space="0" w:color="97D700"/>
              <w:left w:val="single" w:sz="12" w:space="0" w:color="97D700"/>
              <w:bottom w:val="single" w:sz="12" w:space="0" w:color="97D700"/>
              <w:right w:val="single" w:sz="12" w:space="0" w:color="97D7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17B3A" w:rsidRDefault="007F4F08">
            <w:pPr>
              <w:spacing w:after="0" w:line="240" w:lineRule="auto"/>
            </w:pPr>
            <w:r>
              <w:rPr>
                <w:rFonts w:ascii="Myriad Pro" w:eastAsia="Myriad Pro" w:hAnsi="Myriad Pro" w:cs="Myriad Pro"/>
                <w:b/>
                <w:sz w:val="18"/>
              </w:rPr>
              <w:t>100</w:t>
            </w:r>
          </w:p>
        </w:tc>
      </w:tr>
    </w:tbl>
    <w:p w:rsidR="00517B3A" w:rsidRDefault="00517B3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7F4F08">
      <w:pPr>
        <w:keepNext/>
        <w:spacing w:before="240" w:after="120" w:line="360" w:lineRule="auto"/>
        <w:rPr>
          <w:rFonts w:ascii="Arial" w:eastAsia="Arial" w:hAnsi="Arial" w:cs="Arial"/>
          <w:b/>
          <w:caps/>
          <w:color w:val="2C8DE6"/>
          <w:sz w:val="34"/>
        </w:rPr>
      </w:pPr>
      <w:r>
        <w:rPr>
          <w:rFonts w:ascii="Arial" w:eastAsia="Arial" w:hAnsi="Arial" w:cs="Arial"/>
          <w:b/>
          <w:caps/>
          <w:color w:val="2C8DE6"/>
          <w:sz w:val="34"/>
        </w:rPr>
        <w:t>3. СТРАТЕГИЯ И ТЕХНИЧЕСКИЕ ОСОБЕННОСТИ ОЦЕНКИ</w:t>
      </w:r>
    </w:p>
    <w:p w:rsidR="00517B3A" w:rsidRDefault="00517B3A">
      <w:pPr>
        <w:spacing w:after="160" w:line="259" w:lineRule="auto"/>
        <w:jc w:val="both"/>
        <w:rPr>
          <w:rFonts w:ascii="Arial" w:eastAsia="Arial" w:hAnsi="Arial" w:cs="Arial"/>
          <w:b/>
          <w:sz w:val="28"/>
        </w:rPr>
      </w:pPr>
    </w:p>
    <w:p w:rsidR="00517B3A" w:rsidRDefault="007F4F08">
      <w:pPr>
        <w:spacing w:after="160" w:line="259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>3.1.</w:t>
      </w:r>
      <w:r>
        <w:rPr>
          <w:rFonts w:ascii="Arial" w:eastAsia="Arial" w:hAnsi="Arial" w:cs="Arial"/>
          <w:b/>
          <w:sz w:val="28"/>
        </w:rPr>
        <w:tab/>
        <w:t xml:space="preserve">ОСНОВНЫЕ ТРЕБОВАНИЯ 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Оценка определяется Оценочной Стратегией Worldskills. Стратегия устанавливает принципы и методы, которым должна соответствовать оценка. 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В основе конкурса лежит оценка, которую делают эксперты. Поэтому она является предметом непрерывного развития и изучен</w:t>
      </w:r>
      <w:r>
        <w:rPr>
          <w:rFonts w:ascii="Times New Roman" w:eastAsia="Times New Roman" w:hAnsi="Times New Roman" w:cs="Times New Roman"/>
        </w:rPr>
        <w:t>ия. Основные оценочные инструменты Оценочная схема, Конкурсное задание и Информационная система соревнований (CIS) дают возможность постоянного совершенствования оценки профессиональных качеств. Определено два вида оценки: измерение и судейское мнение (объ</w:t>
      </w:r>
      <w:r>
        <w:rPr>
          <w:rFonts w:ascii="Times New Roman" w:eastAsia="Times New Roman" w:hAnsi="Times New Roman" w:cs="Times New Roman"/>
        </w:rPr>
        <w:t>ективная и субъективная оценка). Важно использовать оба вида оценки, чтобы гарантировать ее качество. Оценочная схема должна соответствовать количественно и качественно WSSS. Конкурсное задание – основа компетенции, оно также должно соответствовать WSSS. И</w:t>
      </w:r>
      <w:r>
        <w:rPr>
          <w:rFonts w:ascii="Times New Roman" w:eastAsia="Times New Roman" w:hAnsi="Times New Roman" w:cs="Times New Roman"/>
        </w:rPr>
        <w:t>нформационная система соревнований обеспечивает возможность своевременной и точной оценки. Оценочная схема в общих чертах влияет на проектирование Конкурсного задания. После этого Конкурсное задание и Оценочная схема должны разрабатываться вместе и полност</w:t>
      </w:r>
      <w:r>
        <w:rPr>
          <w:rFonts w:ascii="Times New Roman" w:eastAsia="Times New Roman" w:hAnsi="Times New Roman" w:cs="Times New Roman"/>
        </w:rPr>
        <w:t xml:space="preserve">ью соответствовать WSSS и Стратегии оценки. В итоге, КЗ и ОС должны быть согласованы экспертами и утверждены WSI, что подтверждает их соответствие WSSS.  </w: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7F4F08">
      <w:pPr>
        <w:keepNext/>
        <w:spacing w:before="240" w:after="120" w:line="360" w:lineRule="auto"/>
        <w:rPr>
          <w:rFonts w:ascii="Arial" w:eastAsia="Arial" w:hAnsi="Arial" w:cs="Arial"/>
          <w:b/>
          <w:caps/>
          <w:color w:val="2C8DE6"/>
          <w:sz w:val="34"/>
        </w:rPr>
      </w:pPr>
      <w:r>
        <w:rPr>
          <w:rFonts w:ascii="Arial" w:eastAsia="Arial" w:hAnsi="Arial" w:cs="Arial"/>
          <w:b/>
          <w:caps/>
          <w:color w:val="2C8DE6"/>
          <w:sz w:val="34"/>
        </w:rPr>
        <w:t>4. ОЦЕНОЧНАЯ СХЕМА</w:t>
      </w:r>
    </w:p>
    <w:p w:rsidR="00517B3A" w:rsidRDefault="007F4F08">
      <w:pPr>
        <w:spacing w:after="160" w:line="259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>4.1.</w:t>
      </w:r>
      <w:r>
        <w:rPr>
          <w:rFonts w:ascii="Arial" w:eastAsia="Arial" w:hAnsi="Arial" w:cs="Arial"/>
          <w:b/>
          <w:sz w:val="28"/>
        </w:rPr>
        <w:tab/>
        <w:t>ОСНОВНЫЕ ТРЕБОВАНИЯ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этом разделе описывается роль и важность Оценочной схемы, как эксперты должны оценивать работу участников по выполнению Конкурсного задания, а также процедуры и требования при оценке. 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Оценочная схема является измерительным инструментом конкурсов Worldsk</w:t>
      </w:r>
      <w:r>
        <w:rPr>
          <w:rFonts w:ascii="Times New Roman" w:eastAsia="Times New Roman" w:hAnsi="Times New Roman" w:cs="Times New Roman"/>
        </w:rPr>
        <w:t xml:space="preserve">ills, так как она определяет уровень мастерства представляемой компетенции. Она разрабатывается для распределения оценок за каждый аспект, которые должны соответствовать Спецификации WSSS. 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Отражая вес разделов спецификации WSSS, Оценочная схема определяет</w:t>
      </w:r>
      <w:r>
        <w:rPr>
          <w:rFonts w:ascii="Times New Roman" w:eastAsia="Times New Roman" w:hAnsi="Times New Roman" w:cs="Times New Roman"/>
        </w:rPr>
        <w:t xml:space="preserve"> параметры для проектирования Конкурсного задания. Конкурсное задание должно разрабатываться с учетом Оценочной схемы. С этого момента оба этих документа должны проектироваться совместно.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разделе 2.1 определена степень возможного расхождения Оценочной сх</w:t>
      </w:r>
      <w:r>
        <w:rPr>
          <w:rFonts w:ascii="Times New Roman" w:eastAsia="Times New Roman" w:hAnsi="Times New Roman" w:cs="Times New Roman"/>
        </w:rPr>
        <w:t xml:space="preserve">емы со Спецификацией WSS, если нет возможности полной практической реализации стандарта в рамках Конкурсного задания. 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Оценочная схема и Конкурсное задание могут быть разработаны одним человеком, группой или всеми Экспертами. Подробная и окончательная Оцен</w:t>
      </w:r>
      <w:r>
        <w:rPr>
          <w:rFonts w:ascii="Times New Roman" w:eastAsia="Times New Roman" w:hAnsi="Times New Roman" w:cs="Times New Roman"/>
        </w:rPr>
        <w:t>очная схема должна быть утверждена каждым из Экспертов, входящих в Жюри. Исключением из этого правила могут быть те компетенции, для которых Конкурсное задание и Оценочную схему разрабатывают внешние независимые организации.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Кроме того, экспертам предлагае</w:t>
      </w:r>
      <w:r>
        <w:rPr>
          <w:rFonts w:ascii="Times New Roman" w:eastAsia="Times New Roman" w:hAnsi="Times New Roman" w:cs="Times New Roman"/>
        </w:rPr>
        <w:t xml:space="preserve">тся представить свои варианты Конкурсного задания и Оценочной схемы для обсуждения, но это должно быть выполнено на ранней стадии подготовки, чтобы избежать проблем и разочарований на завершающем этапе подготовки. </w: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7F4F08">
      <w:pPr>
        <w:spacing w:after="160" w:line="259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>4.2.</w:t>
      </w:r>
      <w:r>
        <w:rPr>
          <w:rFonts w:ascii="Arial" w:eastAsia="Arial" w:hAnsi="Arial" w:cs="Arial"/>
          <w:b/>
          <w:sz w:val="28"/>
        </w:rPr>
        <w:tab/>
        <w:t>КРИТЕРИИ ОЦЕНКИ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Основные разделы </w:t>
      </w:r>
      <w:r>
        <w:rPr>
          <w:rFonts w:ascii="Times New Roman" w:eastAsia="Times New Roman" w:hAnsi="Times New Roman" w:cs="Times New Roman"/>
        </w:rPr>
        <w:t xml:space="preserve">Оценочной схемы называются Критериями оценки. Они должны быть связаны с Конкурсным заданием. В некоторых компетенциях КО полностью соответствуют разделам </w:t>
      </w:r>
      <w:r>
        <w:rPr>
          <w:rFonts w:ascii="Times New Roman" w:eastAsia="Times New Roman" w:hAnsi="Times New Roman" w:cs="Times New Roman"/>
        </w:rPr>
        <w:lastRenderedPageBreak/>
        <w:t xml:space="preserve">Спецификации WSS, иногда они могут не совпадать. Совпадают КО или нет, в любом случае Оценочная схема </w:t>
      </w:r>
      <w:r>
        <w:rPr>
          <w:rFonts w:ascii="Times New Roman" w:eastAsia="Times New Roman" w:hAnsi="Times New Roman" w:cs="Times New Roman"/>
        </w:rPr>
        <w:t>должна отражать вес разделов в Спецификации WSS.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 разрабатываются теми же специалистами, которые разрабатывают Оценочную схему. Они могут свободно определить критерии, по которым можно оценить выполнение Конкурсного задания. Критерии оценки обозначают бу</w:t>
      </w:r>
      <w:r>
        <w:rPr>
          <w:rFonts w:ascii="Times New Roman" w:eastAsia="Times New Roman" w:hAnsi="Times New Roman" w:cs="Times New Roman"/>
        </w:rPr>
        <w:t>квами от A до I. В итоге Оценочная схема будет сформирована и может быть экспортирована из CIS.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Максимальный вес Критерия оценки определяется CIS и равен сумме всех аспектов в рамках каждого критерия.</w: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7F4F08">
      <w:pPr>
        <w:spacing w:after="0" w:line="360" w:lineRule="auto"/>
        <w:jc w:val="both"/>
        <w:rPr>
          <w:rFonts w:ascii="Arial" w:eastAsia="Arial" w:hAnsi="Arial" w:cs="Arial"/>
          <w:b/>
          <w:sz w:val="28"/>
          <w:u w:val="single"/>
        </w:rPr>
      </w:pPr>
      <w:r>
        <w:rPr>
          <w:rFonts w:ascii="Arial" w:eastAsia="Arial" w:hAnsi="Arial" w:cs="Arial"/>
          <w:b/>
          <w:sz w:val="28"/>
          <w:u w:val="single"/>
        </w:rPr>
        <w:t>4.3.</w:t>
      </w:r>
      <w:r>
        <w:rPr>
          <w:rFonts w:ascii="Arial" w:eastAsia="Arial" w:hAnsi="Arial" w:cs="Arial"/>
          <w:b/>
          <w:sz w:val="28"/>
          <w:u w:val="single"/>
        </w:rPr>
        <w:tab/>
        <w:t>СУБКРИТЕРИИ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Каждый Критерий оценки разделен на Субкритерии. Каждый Субкритерий является заголовком к Оценочной форме и связан с определенным соревновательным днем, в который он должен быть оценен. Каждая Оценочная форма содержит объективные и субъективные (мнение суде</w:t>
      </w:r>
      <w:r>
        <w:rPr>
          <w:rFonts w:ascii="Times New Roman" w:eastAsia="Times New Roman" w:hAnsi="Times New Roman" w:cs="Times New Roman"/>
        </w:rPr>
        <w:t xml:space="preserve">й) аспекты для проверки. </w:t>
      </w:r>
    </w:p>
    <w:p w:rsidR="00517B3A" w:rsidRDefault="00517B3A">
      <w:pPr>
        <w:spacing w:after="160" w:line="240" w:lineRule="auto"/>
        <w:ind w:left="360"/>
        <w:jc w:val="both"/>
        <w:rPr>
          <w:rFonts w:ascii="Calibri" w:eastAsia="Calibri" w:hAnsi="Calibri" w:cs="Calibri"/>
          <w:shd w:val="clear" w:color="auto" w:fill="FFFF00"/>
        </w:rPr>
      </w:pPr>
    </w:p>
    <w:p w:rsidR="00517B3A" w:rsidRDefault="007F4F08">
      <w:pPr>
        <w:spacing w:after="160" w:line="259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>4.4.</w:t>
      </w:r>
      <w:r>
        <w:rPr>
          <w:rFonts w:ascii="Arial" w:eastAsia="Arial" w:hAnsi="Arial" w:cs="Arial"/>
          <w:b/>
          <w:sz w:val="28"/>
        </w:rPr>
        <w:tab/>
        <w:t>АСПЕКТЫ</w:t>
      </w:r>
    </w:p>
    <w:p w:rsidR="00517B3A" w:rsidRDefault="007F4F08">
      <w:pPr>
        <w:widowControl w:val="0"/>
        <w:spacing w:after="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Каждый аспект подробно описывает один из оцениваемых показателей, а также возможные оценки или инструкции по выставлению оценок. Аспекты оцениваются либо по измеримым параметрам, либо путем судейской оценки и отображ</w:t>
      </w:r>
      <w:r>
        <w:rPr>
          <w:rFonts w:ascii="Times New Roman" w:eastAsia="Times New Roman" w:hAnsi="Times New Roman" w:cs="Times New Roman"/>
        </w:rPr>
        <w:t xml:space="preserve">аются в соответствующей ведомости оценок. </w:t>
      </w:r>
    </w:p>
    <w:p w:rsidR="00517B3A" w:rsidRDefault="007F4F08">
      <w:pPr>
        <w:widowControl w:val="0"/>
        <w:spacing w:after="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ведомости оценок подробно описывается каждый оцениваемый аспект вместе с указанием количествабаллов для его оценки и ссылкой на раздел, посвященный конкретным профессиональным навыкам в стандартных нормативах.</w:t>
      </w:r>
    </w:p>
    <w:p w:rsidR="00517B3A" w:rsidRDefault="007F4F08">
      <w:pPr>
        <w:widowControl w:val="0"/>
        <w:spacing w:after="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Сумма баллов, предназначенная для оценки каждого аспекта, должна попадать в диапазон баллов, определенных для данного раздела, посвященного конкретным профессиональным навыкам в стандартных нормативах. Это будет отображаться в Таблице распределения оценок </w:t>
      </w:r>
      <w:r>
        <w:rPr>
          <w:rFonts w:ascii="Times New Roman" w:eastAsia="Times New Roman" w:hAnsi="Times New Roman" w:cs="Times New Roman"/>
        </w:rPr>
        <w:t>CIS, в следующем формате, когда классификационная схема рассматривается по неделям C-8. (см. раздел 4.1)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115"/>
        <w:gridCol w:w="600"/>
        <w:gridCol w:w="600"/>
        <w:gridCol w:w="600"/>
        <w:gridCol w:w="601"/>
        <w:gridCol w:w="799"/>
        <w:gridCol w:w="709"/>
        <w:gridCol w:w="660"/>
        <w:gridCol w:w="403"/>
        <w:gridCol w:w="425"/>
        <w:gridCol w:w="685"/>
        <w:gridCol w:w="1350"/>
      </w:tblGrid>
      <w:tr w:rsidR="00517B3A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7627" w:type="dxa"/>
            <w:gridSpan w:val="11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CB9CA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tabs>
                <w:tab w:val="left" w:pos="6267"/>
              </w:tabs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t>Критерий</w:t>
            </w:r>
          </w:p>
        </w:tc>
        <w:tc>
          <w:tcPr>
            <w:tcW w:w="135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CB9CA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t>Итого баллов за раздел WSSS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501"/>
          <w:jc w:val="center"/>
        </w:trPr>
        <w:tc>
          <w:tcPr>
            <w:tcW w:w="1616" w:type="dxa"/>
            <w:vMerge w:val="restart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CB9CA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t xml:space="preserve">Разделы Спецификации стандарта WS 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lastRenderedPageBreak/>
              <w:t>(WSSS)</w:t>
            </w: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</w:t>
            </w: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B</w:t>
            </w:r>
          </w:p>
        </w:tc>
        <w:tc>
          <w:tcPr>
            <w:tcW w:w="601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</w:t>
            </w:r>
          </w:p>
        </w:tc>
        <w:tc>
          <w:tcPr>
            <w:tcW w:w="79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</w:t>
            </w:r>
          </w:p>
        </w:tc>
        <w:tc>
          <w:tcPr>
            <w:tcW w:w="70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E</w:t>
            </w:r>
          </w:p>
        </w:tc>
        <w:tc>
          <w:tcPr>
            <w:tcW w:w="66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F</w:t>
            </w:r>
          </w:p>
        </w:tc>
        <w:tc>
          <w:tcPr>
            <w:tcW w:w="3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G</w:t>
            </w:r>
          </w:p>
        </w:tc>
        <w:tc>
          <w:tcPr>
            <w:tcW w:w="42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H</w:t>
            </w:r>
          </w:p>
        </w:tc>
        <w:tc>
          <w:tcPr>
            <w:tcW w:w="2035" w:type="dxa"/>
            <w:gridSpan w:val="2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501"/>
          <w:jc w:val="center"/>
        </w:trPr>
        <w:tc>
          <w:tcPr>
            <w:tcW w:w="1616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CB9CA"/>
            <w:tcMar>
              <w:left w:w="108" w:type="dxa"/>
              <w:right w:w="108" w:type="dxa"/>
            </w:tcMar>
          </w:tcPr>
          <w:p w:rsidR="00517B3A" w:rsidRDefault="00517B3A">
            <w:pPr>
              <w:tabs>
                <w:tab w:val="left" w:pos="4665"/>
              </w:tabs>
              <w:spacing w:after="160" w:line="259" w:lineRule="auto"/>
              <w:ind w:left="-1701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01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9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70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66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501"/>
          <w:jc w:val="center"/>
        </w:trPr>
        <w:tc>
          <w:tcPr>
            <w:tcW w:w="1616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CB9CA"/>
            <w:tcMar>
              <w:left w:w="108" w:type="dxa"/>
              <w:right w:w="108" w:type="dxa"/>
            </w:tcMar>
          </w:tcPr>
          <w:p w:rsidR="00517B3A" w:rsidRDefault="00517B3A">
            <w:pPr>
              <w:tabs>
                <w:tab w:val="left" w:pos="4665"/>
              </w:tabs>
              <w:spacing w:after="160" w:line="259" w:lineRule="auto"/>
              <w:ind w:left="-1701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1,5</w:t>
            </w: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01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1,5</w:t>
            </w:r>
          </w:p>
        </w:tc>
        <w:tc>
          <w:tcPr>
            <w:tcW w:w="79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0,25</w:t>
            </w:r>
          </w:p>
        </w:tc>
        <w:tc>
          <w:tcPr>
            <w:tcW w:w="70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0,25</w:t>
            </w:r>
          </w:p>
        </w:tc>
        <w:tc>
          <w:tcPr>
            <w:tcW w:w="66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3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501"/>
          <w:jc w:val="center"/>
        </w:trPr>
        <w:tc>
          <w:tcPr>
            <w:tcW w:w="1616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CB9CA"/>
            <w:tcMar>
              <w:left w:w="108" w:type="dxa"/>
              <w:right w:w="108" w:type="dxa"/>
            </w:tcMar>
          </w:tcPr>
          <w:p w:rsidR="00517B3A" w:rsidRDefault="00517B3A">
            <w:pPr>
              <w:tabs>
                <w:tab w:val="left" w:pos="4665"/>
              </w:tabs>
              <w:spacing w:after="160" w:line="259" w:lineRule="auto"/>
              <w:ind w:left="-1701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1,5</w:t>
            </w: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01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1,5</w:t>
            </w:r>
          </w:p>
        </w:tc>
        <w:tc>
          <w:tcPr>
            <w:tcW w:w="79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0,25</w:t>
            </w:r>
          </w:p>
        </w:tc>
        <w:tc>
          <w:tcPr>
            <w:tcW w:w="70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0,25</w:t>
            </w:r>
          </w:p>
        </w:tc>
        <w:tc>
          <w:tcPr>
            <w:tcW w:w="66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0,5</w:t>
            </w:r>
          </w:p>
        </w:tc>
        <w:tc>
          <w:tcPr>
            <w:tcW w:w="3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501"/>
          <w:jc w:val="center"/>
        </w:trPr>
        <w:tc>
          <w:tcPr>
            <w:tcW w:w="1616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CB9CA"/>
            <w:tcMar>
              <w:left w:w="108" w:type="dxa"/>
              <w:right w:w="108" w:type="dxa"/>
            </w:tcMar>
          </w:tcPr>
          <w:p w:rsidR="00517B3A" w:rsidRDefault="00517B3A">
            <w:pPr>
              <w:tabs>
                <w:tab w:val="left" w:pos="4665"/>
              </w:tabs>
              <w:spacing w:after="160" w:line="259" w:lineRule="auto"/>
              <w:ind w:left="-1701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3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501"/>
          <w:jc w:val="center"/>
        </w:trPr>
        <w:tc>
          <w:tcPr>
            <w:tcW w:w="1616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CB9CA"/>
            <w:tcMar>
              <w:left w:w="108" w:type="dxa"/>
              <w:right w:w="108" w:type="dxa"/>
            </w:tcMar>
          </w:tcPr>
          <w:p w:rsidR="00517B3A" w:rsidRDefault="00517B3A">
            <w:pPr>
              <w:tabs>
                <w:tab w:val="left" w:pos="4665"/>
              </w:tabs>
              <w:spacing w:after="160" w:line="259" w:lineRule="auto"/>
              <w:ind w:left="-1701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601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66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501"/>
          <w:jc w:val="center"/>
        </w:trPr>
        <w:tc>
          <w:tcPr>
            <w:tcW w:w="1616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CB9CA"/>
            <w:tcMar>
              <w:left w:w="108" w:type="dxa"/>
              <w:right w:w="108" w:type="dxa"/>
            </w:tcMar>
          </w:tcPr>
          <w:p w:rsidR="00517B3A" w:rsidRDefault="00517B3A">
            <w:pPr>
              <w:tabs>
                <w:tab w:val="left" w:pos="4665"/>
              </w:tabs>
              <w:spacing w:after="160" w:line="259" w:lineRule="auto"/>
              <w:ind w:left="-1701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79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501"/>
          <w:jc w:val="center"/>
        </w:trPr>
        <w:tc>
          <w:tcPr>
            <w:tcW w:w="1616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CB9CA"/>
            <w:tcMar>
              <w:left w:w="108" w:type="dxa"/>
              <w:right w:w="108" w:type="dxa"/>
            </w:tcMar>
          </w:tcPr>
          <w:p w:rsidR="00517B3A" w:rsidRDefault="00517B3A">
            <w:pPr>
              <w:tabs>
                <w:tab w:val="left" w:pos="4665"/>
              </w:tabs>
              <w:spacing w:after="160" w:line="259" w:lineRule="auto"/>
              <w:ind w:left="-1701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1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9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cantSplit/>
          <w:trHeight w:val="1285"/>
          <w:jc w:val="center"/>
        </w:trPr>
        <w:tc>
          <w:tcPr>
            <w:tcW w:w="161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CB9CA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</w:rPr>
              <w:t>Итого баллов за критерий</w:t>
            </w: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</w:tcPr>
          <w:p w:rsidR="00517B3A" w:rsidRDefault="00517B3A">
            <w:pPr>
              <w:spacing w:after="0" w:line="36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</w:p>
        </w:tc>
        <w:tc>
          <w:tcPr>
            <w:tcW w:w="60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</w:p>
        </w:tc>
        <w:tc>
          <w:tcPr>
            <w:tcW w:w="601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30</w:t>
            </w:r>
          </w:p>
        </w:tc>
        <w:tc>
          <w:tcPr>
            <w:tcW w:w="79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66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3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517B3A" w:rsidRDefault="00517B3A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17B3A" w:rsidRDefault="007F4F0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</w:tr>
    </w:tbl>
    <w:p w:rsidR="00517B3A" w:rsidRDefault="007F4F08">
      <w:pPr>
        <w:widowControl w:val="0"/>
        <w:spacing w:after="6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517B3A" w:rsidRDefault="00517B3A">
      <w:pPr>
        <w:spacing w:after="160" w:line="240" w:lineRule="auto"/>
        <w:rPr>
          <w:rFonts w:ascii="Calibri" w:eastAsia="Calibri" w:hAnsi="Calibri" w:cs="Calibri"/>
        </w:rPr>
      </w:pPr>
    </w:p>
    <w:p w:rsidR="00517B3A" w:rsidRDefault="007F4F08">
      <w:pPr>
        <w:spacing w:after="0" w:line="360" w:lineRule="auto"/>
        <w:jc w:val="both"/>
        <w:rPr>
          <w:rFonts w:ascii="Arial" w:eastAsia="Arial" w:hAnsi="Arial" w:cs="Arial"/>
          <w:b/>
          <w:sz w:val="28"/>
          <w:u w:val="single"/>
        </w:rPr>
      </w:pPr>
      <w:r>
        <w:rPr>
          <w:rFonts w:ascii="Arial" w:eastAsia="Arial" w:hAnsi="Arial" w:cs="Arial"/>
          <w:b/>
          <w:sz w:val="28"/>
          <w:u w:val="single"/>
        </w:rPr>
        <w:t>4.5.</w:t>
      </w:r>
      <w:r>
        <w:rPr>
          <w:rFonts w:ascii="Arial" w:eastAsia="Arial" w:hAnsi="Arial" w:cs="Arial"/>
          <w:b/>
          <w:sz w:val="28"/>
          <w:u w:val="single"/>
        </w:rPr>
        <w:tab/>
        <w:t>МНЕНИЕ СУДЕЙ (СУДЕЙСКАЯ ОЦЕНКА)</w:t>
      </w:r>
    </w:p>
    <w:p w:rsidR="00517B3A" w:rsidRDefault="007F4F08">
      <w:pPr>
        <w:widowControl w:val="0"/>
        <w:spacing w:after="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Методика выставления субъективных оценок. Существует 2 метода выставления таких оценок: Субъективная оценка (старый метод) и Судейская оценка (новый метод). Оба метода подразумевают назначение специальной судейской группы (5 экспертов для Субъективной и 3 </w:t>
      </w:r>
      <w:r>
        <w:rPr>
          <w:rFonts w:ascii="Times New Roman" w:eastAsia="Times New Roman" w:hAnsi="Times New Roman" w:cs="Times New Roman"/>
        </w:rPr>
        <w:t xml:space="preserve">эксперта для Судейской). Экспертам выдаются карточки с баллами (10 карточек – с 1 до 10 для Субъективной и 4 карточки – с 0 до 3 для Судейской оценки), которые они показывают в процессе выставления оценки. Минимальный балл соответствует полному отсутствию </w:t>
      </w:r>
      <w:r>
        <w:rPr>
          <w:rFonts w:ascii="Times New Roman" w:eastAsia="Times New Roman" w:hAnsi="Times New Roman" w:cs="Times New Roman"/>
        </w:rPr>
        <w:t>навыков в профессии либо, конкурсант не приступил к работе. Максимальный балл выставляется только в том случае, когда работа конкурсанта достойна выставки и выше всяких похвал. Расхождение между максимальным и минимальным выставленным баллом не может превы</w:t>
      </w:r>
      <w:r>
        <w:rPr>
          <w:rFonts w:ascii="Times New Roman" w:eastAsia="Times New Roman" w:hAnsi="Times New Roman" w:cs="Times New Roman"/>
        </w:rPr>
        <w:t>шать 4 баллов при Субъективной и 1 балла при Судейской оценке. Если расхождение превышает указанный диапазон, то только в этом случае эксперты обязаны объяснить свою оценку и провести переголосование.</w:t>
      </w:r>
    </w:p>
    <w:p w:rsidR="00517B3A" w:rsidRDefault="007F4F08">
      <w:pPr>
        <w:widowControl w:val="0"/>
        <w:spacing w:after="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 принятии решения в судейской оценке используется шк</w:t>
      </w:r>
      <w:r>
        <w:rPr>
          <w:rFonts w:ascii="Times New Roman" w:eastAsia="Times New Roman" w:hAnsi="Times New Roman" w:cs="Times New Roman"/>
        </w:rPr>
        <w:t>ала 0–3. Для четкого и последовательного применения шкалы судейское решение должно приниматься с учетом:</w:t>
      </w:r>
    </w:p>
    <w:p w:rsidR="00517B3A" w:rsidRDefault="007F4F08">
      <w:pPr>
        <w:keepNext/>
        <w:widowControl w:val="0"/>
        <w:numPr>
          <w:ilvl w:val="0"/>
          <w:numId w:val="18"/>
        </w:numPr>
        <w:spacing w:after="60" w:line="240" w:lineRule="auto"/>
        <w:ind w:left="1287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эталонов для сравнения (критериев) для подробного руководства по каждому аспекту</w:t>
      </w:r>
    </w:p>
    <w:p w:rsidR="00517B3A" w:rsidRDefault="007F4F08">
      <w:pPr>
        <w:keepNext/>
        <w:widowControl w:val="0"/>
        <w:numPr>
          <w:ilvl w:val="0"/>
          <w:numId w:val="18"/>
        </w:numPr>
        <w:spacing w:after="60" w:line="240" w:lineRule="auto"/>
        <w:ind w:left="1287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шкалы 0–3, где:</w:t>
      </w:r>
    </w:p>
    <w:p w:rsidR="00517B3A" w:rsidRDefault="007F4F08">
      <w:pPr>
        <w:keepNext/>
        <w:widowControl w:val="0"/>
        <w:numPr>
          <w:ilvl w:val="0"/>
          <w:numId w:val="18"/>
        </w:numPr>
        <w:spacing w:after="60" w:line="240" w:lineRule="auto"/>
        <w:ind w:left="2007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0: исполнение не соответствует отраслевому стандарту;</w:t>
      </w:r>
    </w:p>
    <w:p w:rsidR="00517B3A" w:rsidRDefault="007F4F08">
      <w:pPr>
        <w:keepNext/>
        <w:widowControl w:val="0"/>
        <w:numPr>
          <w:ilvl w:val="0"/>
          <w:numId w:val="18"/>
        </w:numPr>
        <w:spacing w:after="60" w:line="240" w:lineRule="auto"/>
        <w:ind w:left="2007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1: исполнение соответствует отраслевому стандарту;</w:t>
      </w:r>
    </w:p>
    <w:p w:rsidR="00517B3A" w:rsidRDefault="007F4F08">
      <w:pPr>
        <w:keepNext/>
        <w:widowControl w:val="0"/>
        <w:numPr>
          <w:ilvl w:val="0"/>
          <w:numId w:val="18"/>
        </w:numPr>
        <w:spacing w:after="60" w:line="240" w:lineRule="auto"/>
        <w:ind w:left="2007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2: исполнение соответствует отраслевому стандарту и в некоторых отношениях превосходит его;</w:t>
      </w:r>
    </w:p>
    <w:p w:rsidR="00517B3A" w:rsidRDefault="007F4F08">
      <w:pPr>
        <w:keepNext/>
        <w:widowControl w:val="0"/>
        <w:numPr>
          <w:ilvl w:val="0"/>
          <w:numId w:val="18"/>
        </w:numPr>
        <w:spacing w:after="60" w:line="240" w:lineRule="auto"/>
        <w:ind w:left="2007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3: исполнение полностью превосходит отраслевой стандарт и оценивается как отличное</w:t>
      </w:r>
    </w:p>
    <w:p w:rsidR="00517B3A" w:rsidRDefault="007F4F08">
      <w:pPr>
        <w:widowControl w:val="0"/>
        <w:spacing w:after="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Каждый аспект оценивают три эк</w:t>
      </w:r>
      <w:r>
        <w:rPr>
          <w:rFonts w:ascii="Times New Roman" w:eastAsia="Times New Roman" w:hAnsi="Times New Roman" w:cs="Times New Roman"/>
        </w:rPr>
        <w:t>сперта, а четвертый выступает в роли судьи, когда необходимо избежать оценки участника конкурса его соотечественником.</w:t>
      </w:r>
    </w:p>
    <w:p w:rsidR="00517B3A" w:rsidRDefault="00517B3A">
      <w:pPr>
        <w:widowControl w:val="0"/>
        <w:spacing w:after="60" w:line="360" w:lineRule="auto"/>
        <w:jc w:val="both"/>
        <w:rPr>
          <w:rFonts w:ascii="Times New Roman" w:eastAsia="Times New Roman" w:hAnsi="Times New Roman" w:cs="Times New Roman"/>
        </w:rPr>
      </w:pPr>
    </w:p>
    <w:p w:rsidR="00517B3A" w:rsidRDefault="007F4F08">
      <w:pPr>
        <w:spacing w:after="0" w:line="360" w:lineRule="auto"/>
        <w:jc w:val="both"/>
        <w:rPr>
          <w:rFonts w:ascii="Arial" w:eastAsia="Arial" w:hAnsi="Arial" w:cs="Arial"/>
          <w:b/>
          <w:sz w:val="28"/>
          <w:u w:val="single"/>
        </w:rPr>
      </w:pPr>
      <w:r>
        <w:rPr>
          <w:rFonts w:ascii="Arial" w:eastAsia="Arial" w:hAnsi="Arial" w:cs="Arial"/>
          <w:b/>
          <w:sz w:val="28"/>
          <w:u w:val="single"/>
        </w:rPr>
        <w:lastRenderedPageBreak/>
        <w:t>4.6. ОБЪЕКТИВНАЯ ОЦЕНКА</w:t>
      </w:r>
    </w:p>
    <w:p w:rsidR="00517B3A" w:rsidRDefault="007F4F08">
      <w:pPr>
        <w:spacing w:after="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Объективная или измеримая оценка. Используется в том случае, когда можно точно измерить результат работы конкурс</w:t>
      </w:r>
      <w:r>
        <w:rPr>
          <w:rFonts w:ascii="Times New Roman" w:eastAsia="Times New Roman" w:hAnsi="Times New Roman" w:cs="Times New Roman"/>
        </w:rPr>
        <w:t>анта, например время выполнения массажа. В оценке участвуют минимум три эксперта. Оценка может быть:</w:t>
      </w:r>
    </w:p>
    <w:p w:rsidR="00517B3A" w:rsidRDefault="007F4F08">
      <w:pPr>
        <w:spacing w:after="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-дуальной (конкурсант соблюдал время массажа и получил максимальный балл за аспект или не соблюдал и получил 0 баллов за аспект);</w:t>
      </w:r>
    </w:p>
    <w:p w:rsidR="00517B3A" w:rsidRDefault="007F4F08">
      <w:pPr>
        <w:widowControl w:val="0"/>
        <w:spacing w:after="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-дискретной (конкурсант п</w:t>
      </w:r>
      <w:r>
        <w:rPr>
          <w:rFonts w:ascii="Times New Roman" w:eastAsia="Times New Roman" w:hAnsi="Times New Roman" w:cs="Times New Roman"/>
        </w:rPr>
        <w:t>опал соблюдал точное время массажа и получил максимальный балл за аспект или не попал в указанный допуск (+-5 минут) и получил балл за аспект, эквивалентный точности попадания в диапазон).Оценку каждого аспекта выполняют три эксперта. Если не указано иное,</w:t>
      </w:r>
      <w:r>
        <w:rPr>
          <w:rFonts w:ascii="Times New Roman" w:eastAsia="Times New Roman" w:hAnsi="Times New Roman" w:cs="Times New Roman"/>
        </w:rPr>
        <w:t xml:space="preserve"> выставляется только максимальная оценка или ноль баллов. Если в рамках какого-либо аспекта возможно выставление оценок ниже максимальной, это должно быть оговорено в явной форме.</w:t>
      </w:r>
    </w:p>
    <w:p w:rsidR="00517B3A" w:rsidRDefault="007F4F08">
      <w:pPr>
        <w:spacing w:after="0" w:line="360" w:lineRule="auto"/>
        <w:jc w:val="both"/>
        <w:rPr>
          <w:rFonts w:ascii="Arial" w:eastAsia="Arial" w:hAnsi="Arial" w:cs="Arial"/>
          <w:b/>
          <w:caps/>
          <w:sz w:val="28"/>
          <w:u w:val="single"/>
        </w:rPr>
      </w:pPr>
      <w:r>
        <w:rPr>
          <w:rFonts w:ascii="Arial" w:eastAsia="Arial" w:hAnsi="Arial" w:cs="Arial"/>
          <w:b/>
          <w:caps/>
          <w:sz w:val="28"/>
          <w:u w:val="single"/>
        </w:rPr>
        <w:t>4.7.</w:t>
      </w:r>
      <w:r>
        <w:rPr>
          <w:rFonts w:ascii="Arial" w:eastAsia="Arial" w:hAnsi="Arial" w:cs="Arial"/>
          <w:b/>
          <w:caps/>
          <w:sz w:val="28"/>
          <w:u w:val="single"/>
        </w:rPr>
        <w:tab/>
        <w:t>Использование объективных и судейских оценок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Окончательное понимание по</w:t>
      </w:r>
      <w:r>
        <w:rPr>
          <w:rFonts w:ascii="Times New Roman" w:eastAsia="Times New Roman" w:hAnsi="Times New Roman" w:cs="Times New Roman"/>
        </w:rPr>
        <w:t xml:space="preserve"> объективным и субъективным оценкам будет доступно, когда утверждена Оценочная схема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894"/>
        <w:gridCol w:w="4467"/>
        <w:gridCol w:w="1561"/>
        <w:gridCol w:w="1538"/>
        <w:gridCol w:w="1013"/>
      </w:tblGrid>
      <w:tr w:rsidR="00517B3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112" w:type="dxa"/>
            <w:gridSpan w:val="2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CB9CA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</w:rPr>
              <w:t>Критерий</w:t>
            </w:r>
          </w:p>
        </w:tc>
        <w:tc>
          <w:tcPr>
            <w:tcW w:w="4337" w:type="dxa"/>
            <w:gridSpan w:val="3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ACB9CA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0"/>
              </w:rPr>
              <w:t>Баллы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</w:tcPr>
          <w:p w:rsidR="00517B3A" w:rsidRDefault="00517B3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18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</w:tcPr>
          <w:p w:rsidR="00517B3A" w:rsidRDefault="00517B3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9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Мнение судей</w:t>
            </w:r>
          </w:p>
        </w:tc>
        <w:tc>
          <w:tcPr>
            <w:tcW w:w="156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Объективная</w:t>
            </w:r>
          </w:p>
        </w:tc>
        <w:tc>
          <w:tcPr>
            <w:tcW w:w="1078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Всего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</w:t>
            </w:r>
          </w:p>
        </w:tc>
        <w:tc>
          <w:tcPr>
            <w:tcW w:w="518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Уход за руками, ногами и ногтями</w:t>
            </w:r>
          </w:p>
        </w:tc>
        <w:tc>
          <w:tcPr>
            <w:tcW w:w="169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12</w:t>
            </w:r>
          </w:p>
        </w:tc>
        <w:tc>
          <w:tcPr>
            <w:tcW w:w="1078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B</w:t>
            </w:r>
          </w:p>
        </w:tc>
        <w:tc>
          <w:tcPr>
            <w:tcW w:w="518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Уход за лицом</w:t>
            </w:r>
          </w:p>
        </w:tc>
        <w:tc>
          <w:tcPr>
            <w:tcW w:w="169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14</w:t>
            </w:r>
          </w:p>
        </w:tc>
        <w:tc>
          <w:tcPr>
            <w:tcW w:w="1078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C</w:t>
            </w:r>
          </w:p>
        </w:tc>
        <w:tc>
          <w:tcPr>
            <w:tcW w:w="518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Уход за телом</w:t>
            </w:r>
          </w:p>
        </w:tc>
        <w:tc>
          <w:tcPr>
            <w:tcW w:w="169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</w:t>
            </w:r>
          </w:p>
        </w:tc>
        <w:tc>
          <w:tcPr>
            <w:tcW w:w="1078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30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D</w:t>
            </w:r>
          </w:p>
        </w:tc>
        <w:tc>
          <w:tcPr>
            <w:tcW w:w="518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Макияж</w:t>
            </w:r>
          </w:p>
        </w:tc>
        <w:tc>
          <w:tcPr>
            <w:tcW w:w="169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078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10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E</w:t>
            </w:r>
          </w:p>
        </w:tc>
        <w:tc>
          <w:tcPr>
            <w:tcW w:w="518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Уход за бровями и ресницами</w:t>
            </w:r>
          </w:p>
        </w:tc>
        <w:tc>
          <w:tcPr>
            <w:tcW w:w="169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1078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8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F</w:t>
            </w:r>
          </w:p>
        </w:tc>
        <w:tc>
          <w:tcPr>
            <w:tcW w:w="518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Временное удаление волос</w:t>
            </w:r>
          </w:p>
        </w:tc>
        <w:tc>
          <w:tcPr>
            <w:tcW w:w="169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12</w:t>
            </w:r>
          </w:p>
        </w:tc>
        <w:tc>
          <w:tcPr>
            <w:tcW w:w="1078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12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323E4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518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517B3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99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517B3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517B3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78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100</w:t>
            </w:r>
          </w:p>
        </w:tc>
      </w:tr>
    </w:tbl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517B3A">
      <w:pPr>
        <w:spacing w:after="0" w:line="360" w:lineRule="auto"/>
        <w:jc w:val="both"/>
        <w:rPr>
          <w:rFonts w:ascii="Arial" w:eastAsia="Arial" w:hAnsi="Arial" w:cs="Arial"/>
          <w:b/>
          <w:caps/>
          <w:sz w:val="28"/>
          <w:u w:val="single"/>
        </w:rPr>
      </w:pPr>
    </w:p>
    <w:p w:rsidR="00517B3A" w:rsidRDefault="00517B3A">
      <w:pPr>
        <w:spacing w:after="0" w:line="360" w:lineRule="auto"/>
        <w:jc w:val="both"/>
        <w:rPr>
          <w:rFonts w:ascii="Arial" w:eastAsia="Arial" w:hAnsi="Arial" w:cs="Arial"/>
          <w:b/>
          <w:caps/>
          <w:sz w:val="28"/>
          <w:u w:val="single"/>
        </w:rPr>
      </w:pPr>
    </w:p>
    <w:p w:rsidR="00517B3A" w:rsidRDefault="007F4F08">
      <w:pPr>
        <w:spacing w:after="0" w:line="360" w:lineRule="auto"/>
        <w:jc w:val="both"/>
        <w:rPr>
          <w:rFonts w:ascii="Arial" w:eastAsia="Arial" w:hAnsi="Arial" w:cs="Arial"/>
          <w:b/>
          <w:caps/>
          <w:sz w:val="28"/>
          <w:u w:val="single"/>
        </w:rPr>
      </w:pPr>
      <w:r>
        <w:rPr>
          <w:rFonts w:ascii="Arial" w:eastAsia="Arial" w:hAnsi="Arial" w:cs="Arial"/>
          <w:b/>
          <w:caps/>
          <w:sz w:val="28"/>
          <w:u w:val="single"/>
        </w:rPr>
        <w:t>4.8.</w:t>
      </w:r>
      <w:r>
        <w:rPr>
          <w:rFonts w:ascii="Arial" w:eastAsia="Arial" w:hAnsi="Arial" w:cs="Arial"/>
          <w:b/>
          <w:caps/>
          <w:sz w:val="28"/>
          <w:u w:val="single"/>
        </w:rPr>
        <w:tab/>
      </w:r>
      <w:r>
        <w:rPr>
          <w:rFonts w:ascii="Arial" w:eastAsia="Arial" w:hAnsi="Arial" w:cs="Arial"/>
          <w:b/>
          <w:caps/>
          <w:sz w:val="28"/>
          <w:u w:val="single"/>
        </w:rPr>
        <w:t>ОЦЕНКА ВЛАДЕНИЯ ПРОФЕССИЕЙ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Профессиональный подход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Участник конкурса должен продемонстрировать профессионализм и готовность следовать отраслевым требованиям, в число которых входит соблюдение дресс-кода и профессиональных этики и этикета. Участник должен поддерживать чистоту своих рук, а так же чистоту и п</w:t>
      </w:r>
      <w:r>
        <w:rPr>
          <w:rFonts w:ascii="Times New Roman" w:eastAsia="Times New Roman" w:hAnsi="Times New Roman" w:cs="Times New Roman"/>
        </w:rPr>
        <w:t>орядок на рабочем месте в ходе всей косметической процедуры.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Подготовка клиента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Участник конкурса должен подготовить клиента к процедуре. Сюда входит знакомство с клиентом и краткий опрос. При необходимости переодеть клиента в одноразовое белье и тапочки, </w:t>
      </w:r>
      <w:r>
        <w:rPr>
          <w:rFonts w:ascii="Times New Roman" w:eastAsia="Times New Roman" w:hAnsi="Times New Roman" w:cs="Times New Roman"/>
        </w:rPr>
        <w:t xml:space="preserve">придать клиенту комфортную позу, в которой участнику будет удобно с ним работать. Драпировка из </w:t>
      </w:r>
      <w:r>
        <w:rPr>
          <w:rFonts w:ascii="Times New Roman" w:eastAsia="Times New Roman" w:hAnsi="Times New Roman" w:cs="Times New Roman"/>
        </w:rPr>
        <w:lastRenderedPageBreak/>
        <w:t>простыней и полотенец должна быть аккуратной и опрятной, клиент должен быть без  ювелирных украшений. Если клиент не желает или не может снять ювелирное украшен</w:t>
      </w:r>
      <w:r>
        <w:rPr>
          <w:rFonts w:ascii="Times New Roman" w:eastAsia="Times New Roman" w:hAnsi="Times New Roman" w:cs="Times New Roman"/>
        </w:rPr>
        <w:t>ие, участник конкурса обязан проинформировать об этом Экспертов.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Подготовка и уборка рабочего места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Участник конкурса обязан подготовить косметическую кушетку или стол к проведению процедуры при помощи специальных   материалов. Накрыть рабочий столик так, </w:t>
      </w:r>
      <w:r>
        <w:rPr>
          <w:rFonts w:ascii="Times New Roman" w:eastAsia="Times New Roman" w:hAnsi="Times New Roman" w:cs="Times New Roman"/>
        </w:rPr>
        <w:t>чтобы посуда, материалы и косметические препараты располагались в аккуратном порядке, на своих местах. Рабочее место должно оставаться опрятным на протяжении всей процедуры. Конкурсант перед проведение процедуры обязан продезинфицировать косметическую посу</w:t>
      </w:r>
      <w:r>
        <w:rPr>
          <w:rFonts w:ascii="Times New Roman" w:eastAsia="Times New Roman" w:hAnsi="Times New Roman" w:cs="Times New Roman"/>
        </w:rPr>
        <w:t>ду, рабочее место, рабочий столик.  Использованные материалы необходимо выбрасывать в процессе работы. По завершении процедуры участник обязан навести порядок на рабочем месте, убрать  весь мусор. Грязные полотенца необходимо положить в соответствующую кор</w:t>
      </w:r>
      <w:r>
        <w:rPr>
          <w:rFonts w:ascii="Times New Roman" w:eastAsia="Times New Roman" w:hAnsi="Times New Roman" w:cs="Times New Roman"/>
        </w:rPr>
        <w:t>зину для грязного белья, помыть и продезинфицировать посуду, руки. Кушетку, тележку и т.д. следует протереть салфеткой с  дезинфицирующим составом и сухой салфеткой. Пол под кушеткой и столиком нужно протереть и высушить салфеткой. Рабочее место должно выг</w:t>
      </w:r>
      <w:r>
        <w:rPr>
          <w:rFonts w:ascii="Times New Roman" w:eastAsia="Times New Roman" w:hAnsi="Times New Roman" w:cs="Times New Roman"/>
        </w:rPr>
        <w:t>лядеть так же, как до начала процедуры.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Проведение процедуры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Участник конкурса проводит каждую процедуру так, как если бы процедура проводилась в его/ее собственном регионе, согласно стандартам, принятым в регионе участника. Каждый Эксперт, входящий в жюри, отвечает за информацию о проведении процедур во всех регион</w:t>
      </w:r>
      <w:r>
        <w:rPr>
          <w:rFonts w:ascii="Times New Roman" w:eastAsia="Times New Roman" w:hAnsi="Times New Roman" w:cs="Times New Roman"/>
        </w:rPr>
        <w:t xml:space="preserve">ах, где проживают участники, работа которых подвергается оценке. Не будучи знакомыми с техникой, применяемой участником, Эксперты, входящие в жюри, должны задать такому участнику необходимые вопросы, чтобы убедиться в том, что баллы не будут несправедливо </w:t>
      </w:r>
      <w:r>
        <w:rPr>
          <w:rFonts w:ascii="Times New Roman" w:eastAsia="Times New Roman" w:hAnsi="Times New Roman" w:cs="Times New Roman"/>
        </w:rPr>
        <w:t>вычтены.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Каждому участнику перед выполнением модуля: «Уход за лицом»  выдаются бланки «Диагностической карты». В ходе проведения процедур соответствующего модуля карточка заполняется участником и по окончании работы сдается Эксперту. В карте ставится Ф.И.О</w:t>
      </w:r>
      <w:r>
        <w:rPr>
          <w:rFonts w:ascii="Times New Roman" w:eastAsia="Times New Roman" w:hAnsi="Times New Roman" w:cs="Times New Roman"/>
        </w:rPr>
        <w:t>. и личная подпись участника, без подписи карточка считается не действительной. В этом случаи модуль не оценивается.</w:t>
      </w: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Уход за руками, ногами и ногтями</w:t>
      </w: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Спа-педикюр с покрытием ногтей красным лаком. 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Рабочее место подготовлено к проведению процедуры в соотв</w:t>
      </w:r>
      <w:r>
        <w:rPr>
          <w:rFonts w:ascii="Times New Roman" w:eastAsia="Times New Roman" w:hAnsi="Times New Roman" w:cs="Times New Roman"/>
        </w:rPr>
        <w:t>етствии с санитарно-гигиеническими требованиями.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Состоялись  встреча и размещение клиента; знакомство с клиентом.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Обработка рук участника дезинфицирующим раствором и надевание перчаток.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Обработка стоп клиента салфеткой с дезинфицирующим раствором.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Качество</w:t>
      </w:r>
      <w:r>
        <w:rPr>
          <w:rFonts w:ascii="Times New Roman" w:eastAsia="Times New Roman" w:hAnsi="Times New Roman" w:cs="Times New Roman"/>
        </w:rPr>
        <w:t xml:space="preserve"> удаления декоративного покрытия.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Проведение осмотра и диагностики ногтей и стоп клиента.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Ногти на ногах опилены под прямым углом.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Нанесение средства для обработки кутикулы. 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Кутикула обработана тщательно и без порезов.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Выполнена ванночка для ног.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Подошва </w:t>
      </w:r>
      <w:r>
        <w:rPr>
          <w:rFonts w:ascii="Times New Roman" w:eastAsia="Times New Roman" w:hAnsi="Times New Roman" w:cs="Times New Roman"/>
        </w:rPr>
        <w:t xml:space="preserve">очищена и обработана педикюрной щеткой (кожа гладкая, не травмирована). 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Нанесен скраб в нужном количестве на стопы и голени, выполнено скрабирование; остатки скраба тщательно удалены.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Проведен массажа ног до колен по массажному средству.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стопы нанесена</w:t>
      </w:r>
      <w:r>
        <w:rPr>
          <w:rFonts w:ascii="Times New Roman" w:eastAsia="Times New Roman" w:hAnsi="Times New Roman" w:cs="Times New Roman"/>
        </w:rPr>
        <w:t xml:space="preserve"> маска для ног, ноги обернуты в пластиковые пакеты и завернуты в полотенце или обуты в мягкие тапочки. Выдержана экспозиция маски. Маска тщательно удалена с кожи.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Ногтевые пластины обезжирены; на ногти нанесены базовое покрытие, 2 слоя лака (красного цвета</w:t>
      </w:r>
      <w:r>
        <w:rPr>
          <w:rFonts w:ascii="Times New Roman" w:eastAsia="Times New Roman" w:hAnsi="Times New Roman" w:cs="Times New Roman"/>
        </w:rPr>
        <w:t>) и закрепитель.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Стопы клиента обезжирены. 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Состоялось сопровождение клиента.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Уборка рабочего места после процедуры.</w:t>
      </w: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Спа-маникюр с парафиновым обертыванием и восстанавливающим покрытием ногтей.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Рабочее место подготовлено к проведению процедуры в соответствии с санитарно-гигиеническими требованиями.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Состоялись  встреча и размещение клиента; знакомство с клиентом.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Одежда клиента защищена.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Руки участника и клиента обработаны дезинфицирующим раствором; косметик надел перчатки.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Декоративное покрытие (яркий лак) удалено тщательно, без следов на коже.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Проведены осмотра и диагностики ногтей и стоп клиента.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 клиентом согласованы формы и длины ног</w:t>
      </w:r>
      <w:r>
        <w:rPr>
          <w:rFonts w:ascii="Times New Roman" w:eastAsia="Times New Roman" w:hAnsi="Times New Roman" w:cs="Times New Roman"/>
        </w:rPr>
        <w:t>тей.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Качество опиливания ногтей соответствует стандарту (выбор, положение и направление движений пилкой).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Нанесено средство для кутикулы.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Проведена ванночка для рук.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Качество обработки кутикулы соответствует стандарту (кутикула обработана тщательно и без п</w:t>
      </w:r>
      <w:r>
        <w:rPr>
          <w:rFonts w:ascii="Times New Roman" w:eastAsia="Times New Roman" w:hAnsi="Times New Roman" w:cs="Times New Roman"/>
        </w:rPr>
        <w:t>орезов).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Нанесено нужное количество скраба; проведено скрабирование, остатки скраба тщательно удалены. На коже, рабочих поверхностях и полу не осталось частиц скраба.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Массаж кистей и предплечий по массажному средству выполнен.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Выполнено парафиновое обертыв</w:t>
      </w:r>
      <w:r>
        <w:rPr>
          <w:rFonts w:ascii="Times New Roman" w:eastAsia="Times New Roman" w:hAnsi="Times New Roman" w:cs="Times New Roman"/>
        </w:rPr>
        <w:t>ание кистей рук..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Ногтевые пластины обезжирены.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 ногти нанесено восстанавливающее покрытие под УФ-лампой. 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Уборка рабочего места после процедуры выполнена.</w:t>
      </w: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Экспересс-маникюр на время.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Рабочее место подготовлено. Проведена санитарная обработка рабочих по</w:t>
      </w:r>
      <w:r>
        <w:rPr>
          <w:rFonts w:ascii="Times New Roman" w:eastAsia="Times New Roman" w:hAnsi="Times New Roman" w:cs="Times New Roman"/>
        </w:rPr>
        <w:t>верхностей.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Руки косметика и клиента обработаны  антисептиком.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 клиентом согласованы формы и длины ногтей.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Качество опиливания ногтей соответствует стандарту (выбор, положение и направление движений пилкой).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Ногтевые пластины обезжирены.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Ногтевые пластины</w:t>
      </w:r>
      <w:r>
        <w:rPr>
          <w:rFonts w:ascii="Times New Roman" w:eastAsia="Times New Roman" w:hAnsi="Times New Roman" w:cs="Times New Roman"/>
        </w:rPr>
        <w:t xml:space="preserve"> обезжирены; на ногти нанесены базовое покрытие, 2 слоя лака (красного цвета) и закрепитель.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Уборка рабочего места после процедуры выполнена.</w:t>
      </w: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Дизайн ногтей на накладных ногтях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Рабочее место подготовлено. Проведена санитарная обработка рабочих поверхностей</w:t>
      </w:r>
      <w:r>
        <w:rPr>
          <w:rFonts w:ascii="Times New Roman" w:eastAsia="Times New Roman" w:hAnsi="Times New Roman" w:cs="Times New Roman"/>
        </w:rPr>
        <w:t>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Одежда модели защищена.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Руки косметика и клиента обработаны  антисептиком.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ногти заранее наклеены накладные ногти определенной длины и формы.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Выполнено покрытие лаком 10 ногтей лаком в технике «Французский маникюр» (сочетание цветов любое). Зона «</w:t>
      </w:r>
      <w:r>
        <w:rPr>
          <w:rFonts w:ascii="Times New Roman" w:eastAsia="Times New Roman" w:hAnsi="Times New Roman" w:cs="Times New Roman"/>
        </w:rPr>
        <w:t>улыбки» аккуратная, одинаковая на всех ногтях.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Нейл-арт выполнен на правой руке на всех ногтях поверх французского маникюра.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Оформление в стиле «нейл-арт» </w:t>
      </w:r>
      <w:r>
        <w:rPr>
          <w:rFonts w:ascii="Times New Roman" w:eastAsia="Times New Roman" w:hAnsi="Times New Roman" w:cs="Times New Roman"/>
        </w:rPr>
        <w:t>выполнено в соответствии с гаммой подиумного макияжа с использованием не менее трех техник (например, слайсы, роспись, стразы).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Рабочее место поддерживается в чистоте и порядке в процессе работы.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Рабочее место приведено в порядок по завершении процедуры.</w:t>
      </w: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Уход за лицом</w:t>
      </w: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Экспресс-уход за кожей лица со скрабом, массажем и маской.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Рабочее место подготовлено. Санитарно-гигиеническая обработка рабочих поверхностей оснащения  и инструментов выполнена. Рабочий столик накрыт.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Клиент переодет в одноразовую процедур</w:t>
      </w:r>
      <w:r>
        <w:rPr>
          <w:rFonts w:ascii="Times New Roman" w:eastAsia="Times New Roman" w:hAnsi="Times New Roman" w:cs="Times New Roman"/>
        </w:rPr>
        <w:t>ную одежду и тапочки (до выхода на площадку).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Состоялись знакомство с клиентом и краткий опрос.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Клиент размещен на кушетке в комфортной позе.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Коврик и тапочки клиента размещены под кушеткой.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Косметик продезинфицировал руки антисептиком и надел перчатки.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</w:t>
      </w:r>
      <w:r>
        <w:rPr>
          <w:rFonts w:ascii="Times New Roman" w:eastAsia="Times New Roman" w:hAnsi="Times New Roman" w:cs="Times New Roman"/>
        </w:rPr>
        <w:t>оведено поверхностное очищение кожи лица, области шеи.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Косметические средства для выполнения процедур выбраны корректно.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Скрабирование  проведено в соответствии с технологией и с соблюдением правил техники безопасности. Остатки скраба тщательно удалены.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Эк</w:t>
      </w:r>
      <w:r>
        <w:rPr>
          <w:rFonts w:ascii="Times New Roman" w:eastAsia="Times New Roman" w:hAnsi="Times New Roman" w:cs="Times New Roman"/>
        </w:rPr>
        <w:t>спресс-массаж лица и шеи подобран и проведен в правильном ритме. В массаже использовано не менее 3 видов массажных приемов (поглаживание, растирание, разминание, ударные приемы, вибрация). Массаж выполняется в правильной позе. Набор массажных приемов, темп</w:t>
      </w:r>
      <w:r>
        <w:rPr>
          <w:rFonts w:ascii="Times New Roman" w:eastAsia="Times New Roman" w:hAnsi="Times New Roman" w:cs="Times New Roman"/>
        </w:rPr>
        <w:t xml:space="preserve"> и интенсивность воздействия, а также выбор массажного средства соответствуют потребностям клиента.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Косметическая сыворотка подобрана в соответствии с заданием и потребностями клиента. 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заключение процедур процедуры на кожу нанесено косметическое средств</w:t>
      </w:r>
      <w:r>
        <w:rPr>
          <w:rFonts w:ascii="Times New Roman" w:eastAsia="Times New Roman" w:hAnsi="Times New Roman" w:cs="Times New Roman"/>
        </w:rPr>
        <w:t>о в соответствии с потребностями клиента.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протяжении всей процедуры косметик заботится  комфорте и сохранении достоинства клиента.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Косметик помог клиенту подняться и сопроводил клиента после процедуры.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Рабочее место приведено в порядок.</w:t>
      </w: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Развернутый уход за кожей лица с аппаратной процедурой (вапоризация, УЗ-пилинг).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Рабочее место подготовлено. Санитарно-гигиеническая обработка рабочих поверхностей оснащения  и инструментов выполнена. Рабочий столик накрыт.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Клиент переодет в одноразовую пр</w:t>
      </w:r>
      <w:r>
        <w:rPr>
          <w:rFonts w:ascii="Times New Roman" w:eastAsia="Times New Roman" w:hAnsi="Times New Roman" w:cs="Times New Roman"/>
        </w:rPr>
        <w:t>оцедурную одежду и тапочки (до выхода на площадку).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Состоялись знакомство с клиентом и краткий опрос.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Клиент размещен на кушетке в комфортной позе.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Коврик и тапочки клиента размещены под кушеткой.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Косметик продезинфицировал руки антисептиком и надел перчат</w:t>
      </w:r>
      <w:r>
        <w:rPr>
          <w:rFonts w:ascii="Times New Roman" w:eastAsia="Times New Roman" w:hAnsi="Times New Roman" w:cs="Times New Roman"/>
        </w:rPr>
        <w:t>ки.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Проведено поверхностное очищение кожи лица, области шеи и декольте.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Проведены осмотр и тестирование кожи клиента при помощи лампы-лупы и мануальных тестов.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Косметические средства для выполнения процедур выбраны корректно.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Энзимный пилинг выполнен по те</w:t>
      </w:r>
      <w:r>
        <w:rPr>
          <w:rFonts w:ascii="Times New Roman" w:eastAsia="Times New Roman" w:hAnsi="Times New Roman" w:cs="Times New Roman"/>
        </w:rPr>
        <w:t>хнологии.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Аппаратная процедура по случайному выбору проведена в соответствии с технологией и с соблюдением правил техники безопасности. 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Косметический массаж лица и шеи подобран и проведен в правильном ритме. В массаже использовано не менее 5 видов массажн</w:t>
      </w:r>
      <w:r>
        <w:rPr>
          <w:rFonts w:ascii="Times New Roman" w:eastAsia="Times New Roman" w:hAnsi="Times New Roman" w:cs="Times New Roman"/>
        </w:rPr>
        <w:t>ых приемов (поглаживание, растирание, разминание, ударные приемы, вибрация). Массаж выполняется в правильной позе. Набор массажных приемов, темп и интенсивность воздействия, а также выбор массажного средства соответствуют потребностям клиента.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Альгинатная </w:t>
      </w:r>
      <w:r>
        <w:rPr>
          <w:rFonts w:ascii="Times New Roman" w:eastAsia="Times New Roman" w:hAnsi="Times New Roman" w:cs="Times New Roman"/>
        </w:rPr>
        <w:t xml:space="preserve"> маска приготовлена в соответствии с инструкцией производителя. Маска нанесена, экспонирована и снята согласно протоколу ее проведения. Кожа после маски сухая и чистая.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Комплементарная процедура во время экспозиции маски выполнена.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Диагностическая карта заполна и подписана косметиком.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заключение процедур процедуры на кожу нанесено косметическое средство в соответствии с потребностями клиента.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протяжении всей процедуры косметик заботится  комфорте и сохранении достоинства клиента</w:t>
      </w:r>
      <w:r>
        <w:rPr>
          <w:rFonts w:ascii="Times New Roman" w:eastAsia="Times New Roman" w:hAnsi="Times New Roman" w:cs="Times New Roman"/>
        </w:rPr>
        <w:t>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Косметик помог клиенту подняться и сопроводил клиента после процедуры.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Рабочее место приведено в порядок.</w:t>
      </w: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Окрашивание бровей и ресниц. Коррекция формы бровей пинцетом.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Клиент, косметик  и рабочее место подготовлены к процедуре.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Косметик обработал руки </w:t>
      </w:r>
      <w:r>
        <w:rPr>
          <w:rFonts w:ascii="Times New Roman" w:eastAsia="Times New Roman" w:hAnsi="Times New Roman" w:cs="Times New Roman"/>
        </w:rPr>
        <w:t>антисептиком и надел перчатки.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Косметик обсудил с клиентом цвет краски.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кожу век нанесено защитное средство и/или защитные  патчи.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Окрашивающее вещество подготовлено, нанесено и снято в соответствии с протоколом процедуры и нормами расхода.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Экспозиция краски выдержана верно.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После процедуры использовано успокаивающее средство для кожи вокруг глаз.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Краска тщательно удалена с кожи.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Все волоски хорошо прокрашены. 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Брови выглядят естественно. 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Косметик измерил брови, наметил форму, обсудив ее с к</w:t>
      </w:r>
      <w:r>
        <w:rPr>
          <w:rFonts w:ascii="Times New Roman" w:eastAsia="Times New Roman" w:hAnsi="Times New Roman" w:cs="Times New Roman"/>
        </w:rPr>
        <w:t xml:space="preserve">лиентом. 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Кожа в процессе коррекции бровей хорошо натянута и зафиксирована.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Движения пинцета направлены по направлению роста волосков.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Бровям при помощи пинцета придана новая форма.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После коррекции брови выглядят симметрично.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Косметик продемонстрировал кли</w:t>
      </w:r>
      <w:r>
        <w:rPr>
          <w:rFonts w:ascii="Times New Roman" w:eastAsia="Times New Roman" w:hAnsi="Times New Roman" w:cs="Times New Roman"/>
        </w:rPr>
        <w:t>енту результат коррекции и окрашивания в зеркальце.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окончании процедуры рабочее место приведено в порядок.</w:t>
      </w: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Уход за телом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Экспресс-уход за телом</w:t>
      </w:r>
      <w:r>
        <w:rPr>
          <w:rFonts w:ascii="Times New Roman" w:eastAsia="Times New Roman" w:hAnsi="Times New Roman" w:cs="Times New Roman"/>
        </w:rPr>
        <w:t xml:space="preserve"> 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Рабочее место подготовлено к проведению процедуры.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Состоялись знакомство с клиентом и краткий опрос.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</w:t>
      </w:r>
      <w:r>
        <w:rPr>
          <w:rFonts w:ascii="Times New Roman" w:eastAsia="Times New Roman" w:hAnsi="Times New Roman" w:cs="Times New Roman"/>
        </w:rPr>
        <w:t>ик подготовил клиента и рабочую зону к проведению процедуры, согласно санитарно-гигиеническим требованиям.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Клиент заранее переодет в одноразовое белье и тапочки.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Клиент  правильно и комфортно  размещен на кушетке.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Коврик и тапочки клиента размещены под куш</w:t>
      </w:r>
      <w:r>
        <w:rPr>
          <w:rFonts w:ascii="Times New Roman" w:eastAsia="Times New Roman" w:hAnsi="Times New Roman" w:cs="Times New Roman"/>
        </w:rPr>
        <w:t>еткой.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Косметик продезинфицировал руки антисептиком и надел перчатки.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Перед началом процедуры ноги клиента обработаны антисептиком либо выполнена ванночка для ног.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Кожа спины очищена тоником.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Скраб подобран в соответствии с потребностями клиента.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Кожа спины скрабирована и очищена от остатков скраба; нет частиц скраба на коже; на униформе косметика; на полу и на кушетке.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Гигиенический массаж спины подобран и проведен в правильном ритме. В массаже использовано не менее 5 видов массажных приемов (погл</w:t>
      </w:r>
      <w:r>
        <w:rPr>
          <w:rFonts w:ascii="Times New Roman" w:eastAsia="Times New Roman" w:hAnsi="Times New Roman" w:cs="Times New Roman"/>
        </w:rPr>
        <w:t>аживание, растирание, разминание, ударные приемы, вибрация). Массаж выполняется в правильной позе. Набор массажных приемов, темп и интенсивность воздействия, а также выбор массажного средства соответствуют потребностям клиента. По завершении массажа, остат</w:t>
      </w:r>
      <w:r>
        <w:rPr>
          <w:rFonts w:ascii="Times New Roman" w:eastAsia="Times New Roman" w:hAnsi="Times New Roman" w:cs="Times New Roman"/>
        </w:rPr>
        <w:t>ки массажного средства удалены с кожи.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Косметическое средство для маски (обертывания) ровным слоем нанесено на спину клиента. Спина клиента укрыта пленкой; клиент укрыт махровым полотенцем (пледом) для обеспечения тепла и комфорта. 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Маска удалена полностью</w:t>
      </w:r>
      <w:r>
        <w:rPr>
          <w:rFonts w:ascii="Times New Roman" w:eastAsia="Times New Roman" w:hAnsi="Times New Roman" w:cs="Times New Roman"/>
        </w:rPr>
        <w:t>, нет следов косметического средства на коже, белье и кушетке.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ходе процедуры косметик заботится о сохранении комфорта и достоинства клиента.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Косметик помог клиенту встать, надеть тапочки; сопроводил клиента после процедуры.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Рабочее место приведено в пор</w:t>
      </w:r>
      <w:r>
        <w:rPr>
          <w:rFonts w:ascii="Times New Roman" w:eastAsia="Times New Roman" w:hAnsi="Times New Roman" w:cs="Times New Roman"/>
        </w:rPr>
        <w:t>ядок.</w:t>
      </w: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Тематический СПА-уход за телом «Шоколадный».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Рабочее место подготовлено к проведению процедуры.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Выполнен дизайн столика и кушетки в соответствии с темой СПА-ухода.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Состоялись знакомство с клиентом и краткий опрос.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Клиент заранее переодет в одноразо</w:t>
      </w:r>
      <w:r>
        <w:rPr>
          <w:rFonts w:ascii="Times New Roman" w:eastAsia="Times New Roman" w:hAnsi="Times New Roman" w:cs="Times New Roman"/>
        </w:rPr>
        <w:t>вое белье и тапочки.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Клиент  правильно и комфортно  размещен на кушетке.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Коврик и тапочки клиента размещены под кушеткой.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Косметик продезинфицировал руки антисептиком и надел перчатки.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Перед началом процедуры ноги клиента обработаны антисептиком либо выпол</w:t>
      </w:r>
      <w:r>
        <w:rPr>
          <w:rFonts w:ascii="Times New Roman" w:eastAsia="Times New Roman" w:hAnsi="Times New Roman" w:cs="Times New Roman"/>
        </w:rPr>
        <w:t>нена ванночка для ног.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Кожа рук, ног, спины очищена тоником.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Кожа спины, рук и ног скрабирована и очищена от остатков скраба; нет частиц скраба на коже; на униформе косметика; на полу и на кушетке.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Гигиенический массаж тела подобран и проведен в правильном</w:t>
      </w:r>
      <w:r>
        <w:rPr>
          <w:rFonts w:ascii="Times New Roman" w:eastAsia="Times New Roman" w:hAnsi="Times New Roman" w:cs="Times New Roman"/>
        </w:rPr>
        <w:t xml:space="preserve"> ритме. В массаже использовано не менее 5 видов массажных приемов (поглаживание, растирание, разминание, ударные приемы, вибрация). Массаж выполняется в правильной позе. Набор массажных приемов, темп и </w:t>
      </w:r>
      <w:r>
        <w:rPr>
          <w:rFonts w:ascii="Times New Roman" w:eastAsia="Times New Roman" w:hAnsi="Times New Roman" w:cs="Times New Roman"/>
        </w:rPr>
        <w:lastRenderedPageBreak/>
        <w:t>интенсивность воздействия, а также выбор массажного ср</w:t>
      </w:r>
      <w:r>
        <w:rPr>
          <w:rFonts w:ascii="Times New Roman" w:eastAsia="Times New Roman" w:hAnsi="Times New Roman" w:cs="Times New Roman"/>
        </w:rPr>
        <w:t>едства соответствуют потребностям клиента. По завершении массажа, остатки массажного средства удалены с кожи.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Косметическое средство для маски (обертывания) ровным слоем нанесено на ноги клиента. Ноги  клиента укрыты пленкой; клиент укрыт махровым полотенц</w:t>
      </w:r>
      <w:r>
        <w:rPr>
          <w:rFonts w:ascii="Times New Roman" w:eastAsia="Times New Roman" w:hAnsi="Times New Roman" w:cs="Times New Roman"/>
        </w:rPr>
        <w:t xml:space="preserve">ем (пледом) для обеспечения тепла и комфорта. 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Обертывания удалено полностью, нет следов косметического средства на коже, белье и кушетке.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ходе процедуры косметик заботится о сохранении комфорта и достоинства клиента.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Косметик помог клиенту встать, надет</w:t>
      </w:r>
      <w:r>
        <w:rPr>
          <w:rFonts w:ascii="Times New Roman" w:eastAsia="Times New Roman" w:hAnsi="Times New Roman" w:cs="Times New Roman"/>
        </w:rPr>
        <w:t>ь тапочки; сопроводил клиента после процедуры.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Рабочее место приведено в порядок.</w:t>
      </w: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Макияж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Фэшн-макияж по фотографии.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Косметик готов к выполнению макияжа; руки продезинфицированы.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Рабочее место подготовлено.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Модель переодета в балахон.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Кожа клиента подготовлена к макияжу (очищена тоником; нанесены праймер и база).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Определены зоны лица, где требуется коррекция. Выполнена свето- и цветокоррекция.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Инструменты для нанесения макияжа аккуратно расположены в зоне оказания услуги и правильно исп</w:t>
      </w:r>
      <w:r>
        <w:rPr>
          <w:rFonts w:ascii="Times New Roman" w:eastAsia="Times New Roman" w:hAnsi="Times New Roman" w:cs="Times New Roman"/>
        </w:rPr>
        <w:t>ользуются, в соответствии с технологией и санитарно-гигиеническими требованиями.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Макияж соответствует фотографии и адаптирован к внешности модели. 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Макияж нанесен симметрично. Пропорции выдержаны, черты лица не искажены.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Соблюдены законы цветометрии.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Соблюдены законы композиции.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Средства декоративной косметики (тон, румяна, тени) хорошо растушеваны на коже. Растушевки «чистые».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Контуры глаз и губ четкие, ровные.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Макияж выполнен с учетом линий гармонии.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Гамма макияжа подобрана с учетом цветотипа модели.</w:t>
      </w:r>
      <w:r>
        <w:rPr>
          <w:rFonts w:ascii="Times New Roman" w:eastAsia="Times New Roman" w:hAnsi="Times New Roman" w:cs="Times New Roman"/>
        </w:rPr>
        <w:t xml:space="preserve"> Макияж идет модели.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Наклеены искусственные ресницы.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Модель подготовлена к демонстрации работы.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окончании процедуры рабочее место приведено в порядок.</w:t>
      </w: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Подиумный макияж с элементами декорирования и фейс-арта.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Косметик готов к выполнению макияжа; руки пр</w:t>
      </w:r>
      <w:r>
        <w:rPr>
          <w:rFonts w:ascii="Times New Roman" w:eastAsia="Times New Roman" w:hAnsi="Times New Roman" w:cs="Times New Roman"/>
        </w:rPr>
        <w:t>одезинфицированы.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Рабочее место подготовлено.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Одежда модели защищена  с помощью пеньюара; модель размещена на стуле.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Макияж стилистически соответствует фотографиям с подиумных показов  и, в то же время, адаптирован к индивидуальным особенностям клиента.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</w:t>
      </w:r>
      <w:r>
        <w:rPr>
          <w:rFonts w:ascii="Times New Roman" w:eastAsia="Times New Roman" w:hAnsi="Times New Roman" w:cs="Times New Roman"/>
        </w:rPr>
        <w:t>кияж нанесен симметрично.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 лицо обязательно нанесены элементы фейс-арта. 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оформлении работы использованы декоративные элементы (стразы, блестки, перламутр, пайетки и т. п.).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Модель подготовлена к демонстрации работы.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окончании процедуры рабочее место приведено в порядок.</w:t>
      </w: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Шугаринг голеней</w:t>
      </w:r>
    </w:p>
    <w:p w:rsidR="00517B3A" w:rsidRDefault="007F4F0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Клиент и косметик готовы к процедуре.</w:t>
      </w:r>
    </w:p>
    <w:p w:rsidR="00517B3A" w:rsidRDefault="007F4F0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Рабочее место подготовлено в соответствии с санитарно-гигиеническими требованиями.</w:t>
      </w:r>
    </w:p>
    <w:p w:rsidR="00517B3A" w:rsidRDefault="007F4F0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Косметик продезинфицировал руки и надел  перчатки.</w:t>
      </w:r>
    </w:p>
    <w:p w:rsidR="00517B3A" w:rsidRDefault="007F4F0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Паста дл</w:t>
      </w:r>
      <w:r>
        <w:rPr>
          <w:rFonts w:ascii="Times New Roman" w:eastAsia="Times New Roman" w:hAnsi="Times New Roman" w:cs="Times New Roman"/>
        </w:rPr>
        <w:t>я шугаринга подготовлена в соответствии с технологией.</w:t>
      </w:r>
    </w:p>
    <w:p w:rsidR="00517B3A" w:rsidRDefault="007F4F0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Клиент в комфортном положении, оптимальном для данной процедуры; одежда и белье защищены.</w:t>
      </w:r>
    </w:p>
    <w:p w:rsidR="00517B3A" w:rsidRDefault="007F4F0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ходе процедуры косметик заботится о сохранении комфорта и достоинства клиента.</w:t>
      </w:r>
    </w:p>
    <w:p w:rsidR="00517B3A" w:rsidRDefault="007F4F0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Проведена преддепиляционная об</w:t>
      </w:r>
      <w:r>
        <w:rPr>
          <w:rFonts w:ascii="Times New Roman" w:eastAsia="Times New Roman" w:hAnsi="Times New Roman" w:cs="Times New Roman"/>
        </w:rPr>
        <w:t>работка.</w:t>
      </w:r>
    </w:p>
    <w:p w:rsidR="00517B3A" w:rsidRDefault="007F4F0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Косметик верно определил направление роста волос.</w:t>
      </w:r>
    </w:p>
    <w:p w:rsidR="00517B3A" w:rsidRDefault="007F4F0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Средство для шугаринга нанесено и удалено согласно протоколу.</w:t>
      </w:r>
    </w:p>
    <w:p w:rsidR="00517B3A" w:rsidRDefault="007F4F0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Отходы утилизируются в соответствии с санитарно-гигиеническими требованиями.</w:t>
      </w:r>
    </w:p>
    <w:p w:rsidR="00517B3A" w:rsidRDefault="007F4F0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Кожа хорошо фиксируется при удалении волос. Косметик помог</w:t>
      </w:r>
      <w:r>
        <w:rPr>
          <w:rFonts w:ascii="Times New Roman" w:eastAsia="Times New Roman" w:hAnsi="Times New Roman" w:cs="Times New Roman"/>
        </w:rPr>
        <w:t>ает клиенту принимать позу, удобную для процедуры.</w:t>
      </w:r>
    </w:p>
    <w:p w:rsidR="00517B3A" w:rsidRDefault="007F4F0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Материалы расходуются рационально; потери продукта сведены к минимуму.</w:t>
      </w:r>
    </w:p>
    <w:p w:rsidR="00517B3A" w:rsidRDefault="007F4F0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Все волосы удалены без травм для кожи. Оставшиеся волосы удалены пинцетом.</w:t>
      </w:r>
    </w:p>
    <w:p w:rsidR="00517B3A" w:rsidRDefault="007F4F0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ходе всей процедуры кожа на обрабатываемых участках зон натягивается и поддерживается.</w:t>
      </w:r>
    </w:p>
    <w:p w:rsidR="00517B3A" w:rsidRDefault="007F4F0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После процедуры,   кожа обрабатывается  специальными средствами. Кожа чистая и сухая; без следов сахарной пасты.</w:t>
      </w:r>
    </w:p>
    <w:p w:rsidR="00517B3A" w:rsidRDefault="007F4F0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Клиенту даны рекомендации по уходу за кожей после врем</w:t>
      </w:r>
      <w:r>
        <w:rPr>
          <w:rFonts w:ascii="Times New Roman" w:eastAsia="Times New Roman" w:hAnsi="Times New Roman" w:cs="Times New Roman"/>
        </w:rPr>
        <w:t>енного удаления волос.</w:t>
      </w:r>
    </w:p>
    <w:p w:rsidR="00517B3A" w:rsidRDefault="007F4F08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окончании процедуры рабочее место приведено в порядок.</w:t>
      </w:r>
    </w:p>
    <w:p w:rsidR="00517B3A" w:rsidRDefault="00517B3A">
      <w:pPr>
        <w:jc w:val="both"/>
        <w:rPr>
          <w:rFonts w:ascii="Calibri" w:eastAsia="Calibri" w:hAnsi="Calibri" w:cs="Calibri"/>
        </w:rPr>
      </w:pPr>
    </w:p>
    <w:p w:rsidR="00517B3A" w:rsidRDefault="007F4F08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Наращивание ресниц</w:t>
      </w:r>
    </w:p>
    <w:p w:rsidR="00517B3A" w:rsidRDefault="007F4F0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Клиент и косметик готовы к процедуре.</w:t>
      </w:r>
    </w:p>
    <w:p w:rsidR="00517B3A" w:rsidRDefault="007F4F0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Рабочее место подготовлено в соответствии с санитарно-гигиеническими требованиями.</w:t>
      </w:r>
    </w:p>
    <w:p w:rsidR="00517B3A" w:rsidRDefault="007F4F0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Клиент в комфортном положении, опт</w:t>
      </w:r>
      <w:r>
        <w:rPr>
          <w:rFonts w:ascii="Arial" w:eastAsia="Arial" w:hAnsi="Arial" w:cs="Arial"/>
        </w:rPr>
        <w:t>имальном для данной процедуры; одежда защищена.</w:t>
      </w:r>
    </w:p>
    <w:p w:rsidR="00517B3A" w:rsidRDefault="007F4F0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В ходе процедуры косметик заботится о комфорте клиента, не опирается  на лог и голову клиента.</w:t>
      </w:r>
    </w:p>
    <w:p w:rsidR="00517B3A" w:rsidRDefault="007F4F0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Наращивание ресниц выполняется по технологии (поресничное наращивание выполняется посекционно). Используются ресн</w:t>
      </w:r>
      <w:r>
        <w:rPr>
          <w:rFonts w:ascii="Arial" w:eastAsia="Arial" w:hAnsi="Arial" w:cs="Arial"/>
        </w:rPr>
        <w:t xml:space="preserve">ица минимум трех размеров. </w:t>
      </w:r>
    </w:p>
    <w:p w:rsidR="00517B3A" w:rsidRDefault="007F4F0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Ресница выглядят густыми. Оба глаза симметричны и сбалансированы.</w:t>
      </w:r>
    </w:p>
    <w:p w:rsidR="00517B3A" w:rsidRDefault="007F4F0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На веках и нарощенных ресницах нет следов клея. Нет перекрещенных ресниц. Нет пробелов. Расстояние до ресничного края не более 1 мм.</w:t>
      </w:r>
    </w:p>
    <w:p w:rsidR="00517B3A" w:rsidRDefault="007F4F0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Искусственные ресницы надежно закреплены.</w:t>
      </w:r>
    </w:p>
    <w:p w:rsidR="00517B3A" w:rsidRDefault="007F4F08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По окончании процедуры рабочее место приведено в порядок.</w:t>
      </w: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Аспекты оценивания могут быть изменены (может быть изменено количество аспектов оценки и их «вес») путем обсуждения экспертами на дискуссионном форуме, а т</w:t>
      </w:r>
      <w:r>
        <w:rPr>
          <w:rFonts w:ascii="Times New Roman" w:eastAsia="Times New Roman" w:hAnsi="Times New Roman" w:cs="Times New Roman"/>
        </w:rPr>
        <w:t>акже на совещании экспертов  в день С-2. Аспекты оценивания утверждаются большинством голосов экспертов. Данные изменения включаются в 30% изменений конкурсного задания.</w:t>
      </w:r>
    </w:p>
    <w:p w:rsidR="00517B3A" w:rsidRDefault="00517B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517B3A" w:rsidRDefault="00517B3A">
      <w:pPr>
        <w:spacing w:after="0" w:line="360" w:lineRule="auto"/>
        <w:jc w:val="both"/>
        <w:rPr>
          <w:rFonts w:ascii="Arial" w:eastAsia="Arial" w:hAnsi="Arial" w:cs="Arial"/>
          <w:b/>
          <w:caps/>
          <w:sz w:val="28"/>
          <w:u w:val="single"/>
        </w:rPr>
      </w:pPr>
    </w:p>
    <w:p w:rsidR="00517B3A" w:rsidRDefault="007F4F08">
      <w:pPr>
        <w:spacing w:after="0" w:line="360" w:lineRule="auto"/>
        <w:jc w:val="both"/>
        <w:rPr>
          <w:rFonts w:ascii="Arial" w:eastAsia="Arial" w:hAnsi="Arial" w:cs="Arial"/>
          <w:b/>
          <w:caps/>
          <w:sz w:val="28"/>
          <w:u w:val="single"/>
        </w:rPr>
      </w:pPr>
      <w:r>
        <w:rPr>
          <w:rFonts w:ascii="Arial" w:eastAsia="Arial" w:hAnsi="Arial" w:cs="Arial"/>
          <w:b/>
          <w:caps/>
          <w:sz w:val="28"/>
          <w:u w:val="single"/>
        </w:rPr>
        <w:t>4.9.</w:t>
      </w:r>
      <w:r>
        <w:rPr>
          <w:rFonts w:ascii="Arial" w:eastAsia="Arial" w:hAnsi="Arial" w:cs="Arial"/>
          <w:b/>
          <w:caps/>
          <w:sz w:val="28"/>
          <w:u w:val="single"/>
        </w:rPr>
        <w:tab/>
        <w:t>РЕГЛАМЕНТ ОЦЕНКИ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себя как минимум одного опытного Эксперта. Эксперт не оценивает учас</w:t>
      </w:r>
      <w:r>
        <w:rPr>
          <w:rFonts w:ascii="Times New Roman" w:eastAsia="Times New Roman" w:hAnsi="Times New Roman" w:cs="Times New Roman"/>
        </w:rPr>
        <w:t>тника из своей организации.</w:t>
      </w:r>
    </w:p>
    <w:p w:rsidR="00517B3A" w:rsidRDefault="00517B3A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:rsidR="00517B3A" w:rsidRDefault="00517B3A">
      <w:pPr>
        <w:keepNext/>
        <w:spacing w:before="240" w:after="120" w:line="360" w:lineRule="auto"/>
        <w:rPr>
          <w:rFonts w:ascii="Arial" w:eastAsia="Arial" w:hAnsi="Arial" w:cs="Arial"/>
          <w:b/>
          <w:caps/>
          <w:color w:val="2C8DE6"/>
          <w:sz w:val="34"/>
        </w:rPr>
      </w:pPr>
    </w:p>
    <w:p w:rsidR="00517B3A" w:rsidRDefault="007F4F08">
      <w:pPr>
        <w:keepNext/>
        <w:spacing w:before="240" w:after="120" w:line="360" w:lineRule="auto"/>
        <w:rPr>
          <w:rFonts w:ascii="Arial" w:eastAsia="Arial" w:hAnsi="Arial" w:cs="Arial"/>
          <w:b/>
          <w:caps/>
          <w:color w:val="2C8DE6"/>
          <w:sz w:val="34"/>
        </w:rPr>
      </w:pPr>
      <w:r>
        <w:rPr>
          <w:rFonts w:ascii="Arial" w:eastAsia="Arial" w:hAnsi="Arial" w:cs="Arial"/>
          <w:b/>
          <w:caps/>
          <w:color w:val="2C8DE6"/>
          <w:sz w:val="34"/>
        </w:rPr>
        <w:t>5. КОНКУРСНОЕ ЗАДАНИЕ</w:t>
      </w:r>
    </w:p>
    <w:p w:rsidR="00517B3A" w:rsidRDefault="007F4F08">
      <w:pPr>
        <w:spacing w:after="0" w:line="360" w:lineRule="auto"/>
        <w:jc w:val="both"/>
        <w:rPr>
          <w:rFonts w:ascii="Arial" w:eastAsia="Arial" w:hAnsi="Arial" w:cs="Arial"/>
          <w:b/>
          <w:caps/>
          <w:sz w:val="28"/>
          <w:u w:val="single"/>
        </w:rPr>
      </w:pPr>
      <w:r>
        <w:rPr>
          <w:rFonts w:ascii="Arial" w:eastAsia="Arial" w:hAnsi="Arial" w:cs="Arial"/>
          <w:b/>
          <w:caps/>
          <w:sz w:val="28"/>
          <w:u w:val="single"/>
        </w:rPr>
        <w:t>5.1.</w:t>
      </w:r>
      <w:r>
        <w:rPr>
          <w:rFonts w:ascii="Arial" w:eastAsia="Arial" w:hAnsi="Arial" w:cs="Arial"/>
          <w:b/>
          <w:caps/>
          <w:sz w:val="28"/>
          <w:u w:val="single"/>
        </w:rPr>
        <w:tab/>
        <w:t>Основные требования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Разделы 3 и 4 регламентируют разработку Конкурсного задания. Рекомендации данного раздела дают дополнительные разъяснения по содержанию КЗ. Вне зависимости от количества модулей, </w:t>
      </w:r>
      <w:r>
        <w:rPr>
          <w:rFonts w:ascii="Times New Roman" w:eastAsia="Times New Roman" w:hAnsi="Times New Roman" w:cs="Times New Roman"/>
        </w:rPr>
        <w:t>КЗ должно включать оценку по каждому из разделов Спецификации WSS.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Конкурсное задание не должно выходить за пределы Спецификации WSS.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Теоретическое </w:t>
      </w:r>
      <w:r>
        <w:rPr>
          <w:rFonts w:ascii="Times New Roman" w:eastAsia="Times New Roman" w:hAnsi="Times New Roman" w:cs="Times New Roman"/>
        </w:rPr>
        <w:t>тестирование не проводится, знание регламентов и правил не проверяется.</w:t>
      </w:r>
    </w:p>
    <w:p w:rsidR="00517B3A" w:rsidRDefault="007F4F08">
      <w:pPr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Сложность работы Косметика заключается не только в техничном исполнении стандартных процедур. В первую очередь, необходимо оценить состояние клиента, поставить косметический диагноз, п</w:t>
      </w:r>
      <w:r>
        <w:rPr>
          <w:rFonts w:ascii="Times New Roman" w:eastAsia="Times New Roman" w:hAnsi="Times New Roman" w:cs="Times New Roman"/>
        </w:rPr>
        <w:t>равильно подобрать косметические препараты и процедуры, определить порядок их проведения. По этой причине  важным  навыком является правильное заполнение сопроводительной документации на клиента в форме ведения индивидуальных карт. Заполнение карт позволяе</w:t>
      </w:r>
      <w:r>
        <w:rPr>
          <w:rFonts w:ascii="Times New Roman" w:eastAsia="Times New Roman" w:hAnsi="Times New Roman" w:cs="Times New Roman"/>
        </w:rPr>
        <w:t>т правильно строить порядок работы с клиентом, избегать осложнений и юридических споров. Оценка качества оформления карт в ходе выполнения конкурсных заданий, позволяет экспертам более полно выявить профессиональную подготовку участников.</w:t>
      </w:r>
    </w:p>
    <w:p w:rsidR="00517B3A" w:rsidRDefault="007F4F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Продолжительность</w:t>
      </w:r>
      <w:r>
        <w:rPr>
          <w:rFonts w:ascii="Times New Roman" w:eastAsia="Times New Roman" w:hAnsi="Times New Roman" w:cs="Times New Roman"/>
          <w:sz w:val="28"/>
        </w:rPr>
        <w:t xml:space="preserve"> Конкурсного задания не должна быть менее 15 и более 22 часов. </w:t>
      </w:r>
    </w:p>
    <w:p w:rsidR="00517B3A" w:rsidRDefault="007F4F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Возрастной ценз участников для выполнения Конкурсного задания от 16 до 22 лет. </w:t>
      </w:r>
    </w:p>
    <w:p w:rsidR="00517B3A" w:rsidRDefault="00517B3A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7F4F08">
      <w:pPr>
        <w:spacing w:after="0" w:line="360" w:lineRule="auto"/>
        <w:jc w:val="both"/>
        <w:rPr>
          <w:rFonts w:ascii="Arial" w:eastAsia="Arial" w:hAnsi="Arial" w:cs="Arial"/>
          <w:b/>
          <w:caps/>
          <w:sz w:val="28"/>
          <w:u w:val="single"/>
        </w:rPr>
      </w:pPr>
      <w:r>
        <w:rPr>
          <w:rFonts w:ascii="Arial" w:eastAsia="Arial" w:hAnsi="Arial" w:cs="Arial"/>
          <w:b/>
          <w:caps/>
          <w:sz w:val="28"/>
          <w:u w:val="single"/>
        </w:rPr>
        <w:t>5.2.</w:t>
      </w:r>
      <w:r>
        <w:rPr>
          <w:rFonts w:ascii="Arial" w:eastAsia="Arial" w:hAnsi="Arial" w:cs="Arial"/>
          <w:b/>
          <w:caps/>
          <w:sz w:val="28"/>
          <w:u w:val="single"/>
        </w:rPr>
        <w:tab/>
        <w:t>СТРУКТУРА КОНКУРСНОГО ЗАДАНИЯ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Конкурсное задание содержит 3 модуля:</w:t>
      </w:r>
    </w:p>
    <w:p w:rsidR="00517B3A" w:rsidRDefault="007F4F08">
      <w:pPr>
        <w:numPr>
          <w:ilvl w:val="0"/>
          <w:numId w:val="19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Модуль 1 (1-й  день). Экспресс уход за лицом и телом (для мужчин). Экспресс-маникюр на скорость. Тематический Спа-уход за телом «Шоколадный». Общая продолжительность 5 часов.</w:t>
      </w:r>
    </w:p>
    <w:p w:rsidR="00517B3A" w:rsidRDefault="007F4F08">
      <w:pPr>
        <w:numPr>
          <w:ilvl w:val="0"/>
          <w:numId w:val="19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Модуль 2 (2-й  день). Расширенный уход за лицом. Коррекция бровей, окрашивание бр</w:t>
      </w:r>
      <w:r>
        <w:rPr>
          <w:rFonts w:ascii="Times New Roman" w:eastAsia="Times New Roman" w:hAnsi="Times New Roman" w:cs="Times New Roman"/>
        </w:rPr>
        <w:t>овей и ресниц. Спа-маникюр. Спа-педикюр. Шугаринг голеней. Общая продолжительность 5,5 часов.</w:t>
      </w:r>
    </w:p>
    <w:p w:rsidR="00517B3A" w:rsidRDefault="007F4F08">
      <w:pPr>
        <w:numPr>
          <w:ilvl w:val="0"/>
          <w:numId w:val="19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Модуль 3 (3-й день). Наращивание ресниц. Фэшн-макияж с трансформацией в подиумный макияж с элементами декорирования и фейс-арта. Фантазийный дизайн ногтей. </w:t>
      </w:r>
    </w:p>
    <w:p w:rsidR="00517B3A" w:rsidRDefault="00517B3A">
      <w:pPr>
        <w:numPr>
          <w:ilvl w:val="0"/>
          <w:numId w:val="19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</w:p>
    <w:p w:rsidR="00517B3A" w:rsidRDefault="007F4F08">
      <w:pPr>
        <w:spacing w:after="0" w:line="360" w:lineRule="auto"/>
        <w:jc w:val="both"/>
        <w:rPr>
          <w:rFonts w:ascii="Arial" w:eastAsia="Arial" w:hAnsi="Arial" w:cs="Arial"/>
          <w:b/>
          <w:caps/>
          <w:sz w:val="28"/>
          <w:u w:val="single"/>
        </w:rPr>
      </w:pPr>
      <w:r>
        <w:rPr>
          <w:rFonts w:ascii="Arial" w:eastAsia="Arial" w:hAnsi="Arial" w:cs="Arial"/>
          <w:b/>
          <w:caps/>
          <w:sz w:val="28"/>
          <w:u w:val="single"/>
        </w:rPr>
        <w:t>5.3.</w:t>
      </w:r>
      <w:r>
        <w:rPr>
          <w:rFonts w:ascii="Arial" w:eastAsia="Arial" w:hAnsi="Arial" w:cs="Arial"/>
          <w:b/>
          <w:caps/>
          <w:sz w:val="28"/>
          <w:u w:val="single"/>
        </w:rPr>
        <w:tab/>
        <w:t>ТРЕБОВАНИЯ К РАЗРАБОТКЕ КОНКУРСНОГО ЗАДАНИЯ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Экспресс-уход за лицом и телом для мужчин 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Время: 1,5 часа 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Модель: мужчина 25-30 лет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Экспресс-уход за телом: поверхностное очищение, пилинг спины, массаж спины и маску для спины. Экспресс-уход за лицом: поверхн</w:t>
      </w:r>
      <w:r>
        <w:rPr>
          <w:rFonts w:ascii="Times New Roman" w:eastAsia="Times New Roman" w:hAnsi="Times New Roman" w:cs="Times New Roman"/>
        </w:rPr>
        <w:t>остное очищение, скраб лица, экспресс-массаж лица, горячий компресс, нанесение сыворотки и финишного средства.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Расширенный уход за лицом (magic box) с коррекцией бровей, окраской бровей и ресниц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Время: 3 часа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Модель: женщина 35-45 лет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Процедура включает: 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Расширенный уход за лицом: демакияж, тестирование кожи, энзимный пилинг, аппаратная процедура по случайному выбору (уз-пилинг, уз-массаж, уз-форез по подходящему средству), альгинатная маска (лицо и шея) по типу кожи, комплементарная процедура во время ма</w:t>
      </w:r>
      <w:r>
        <w:rPr>
          <w:rFonts w:ascii="Times New Roman" w:eastAsia="Times New Roman" w:hAnsi="Times New Roman" w:cs="Times New Roman"/>
        </w:rPr>
        <w:t>ски (например, массаж рук, лимфодренаж ног через полотенце, массаж стоп) по выбору конкурсанта, косметический массаж лица; нанесение финишного средства.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Уход за бровями и ресницами: коррекцию бровей пинцетом, окрашивание бровей и ресниц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Тематический Спа-уход за телом «Шоколадный»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Время: 2,5 часа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Модель: женщина 25-30 лет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Процедура включает: дизайн столика и кушетки, шоколадный скраб, спа-массаж, шоколадное обертывание ног, массаж головы (во время обертывания).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Экспресс-маникюр на скорост</w:t>
      </w:r>
      <w:r>
        <w:rPr>
          <w:rFonts w:ascii="Times New Roman" w:eastAsia="Times New Roman" w:hAnsi="Times New Roman" w:cs="Times New Roman"/>
          <w:b/>
        </w:rPr>
        <w:t xml:space="preserve">ь 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Время: max. 1 час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Модель: женщина 20-30 лет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Процедура включает: придание формы ногтям, полировку с маслом, обработку кутикулы (без ванночки и режущих инструментов), обезжиривание, покрытие красным лаком (база, 2 слоя красного лака, топ).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Спа-маникюр с парафином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Время: 1,5 часа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Модель: женщина 30-40 лет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Процедура включает:  снятие лака, осмотр, обработку кутикулы с возможностью применения щипчиков, ножниц и ножа для кутикулы), скраб, массаж рук до локтя, парафиновую ванночку, восстанавливаю</w:t>
      </w:r>
      <w:r>
        <w:rPr>
          <w:rFonts w:ascii="Times New Roman" w:eastAsia="Times New Roman" w:hAnsi="Times New Roman" w:cs="Times New Roman"/>
        </w:rPr>
        <w:t>щее покрытие под УФ -лампой.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СПА-педикюр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Время: 1 час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Модель: женщина 20-30 лет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Процедура включает: осмотр, оформление ногтей, ванночку, обработка кутикулы, скраб, шлифовку пяток, маску под пленку, нанесение красного лак (база, 2 слоя лака, топ).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Нара</w:t>
      </w:r>
      <w:r>
        <w:rPr>
          <w:rFonts w:ascii="Times New Roman" w:eastAsia="Times New Roman" w:hAnsi="Times New Roman" w:cs="Times New Roman"/>
          <w:b/>
        </w:rPr>
        <w:t>щивание ресниц (поресничное)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Время: 1,5 часа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Модель: женщина: 18-25 лет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Процедура включает: поресничное наращивание на обоих глазах.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Макияж с трансформацией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Время: 3 часа (включая 30 минут на промежуточное оценивание)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Модель: женщина: 18-25 лет.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Процедура включает: макияж по фото из фэшн-журнала (случайный выбор) и трансформацию в подиумный макияж с элементами декора и фейс-арта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Дизайн ногтей на накладных ногтях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Время: 1 час 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Модель: женщина: 18-25 лет.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Процедура включает: френч-маникюр 10 ногтей</w:t>
      </w:r>
      <w:r>
        <w:rPr>
          <w:rFonts w:ascii="Times New Roman" w:eastAsia="Times New Roman" w:hAnsi="Times New Roman" w:cs="Times New Roman"/>
        </w:rPr>
        <w:t xml:space="preserve"> (в любых цветовых решениях), дизайн поверх френч на правой руке минимум 3 техники на 5 ногтях, дополняющий макияж. Процедура проводится на заранее приклеенных накладных ногтях.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Шугаринг голеней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Время: 1 час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Модель: женщина: 25-30 лет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Процедура включает: </w:t>
      </w:r>
      <w:r>
        <w:rPr>
          <w:rFonts w:ascii="Times New Roman" w:eastAsia="Times New Roman" w:hAnsi="Times New Roman" w:cs="Times New Roman"/>
        </w:rPr>
        <w:t>подготовку коджи, шугаринг, пост-уход за кожей.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Итого: 16 часов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Критерии выбора моделей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Спа-маникюр и Спа-педикюр: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Одна модель на участника.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Все модели должны иметь натуральные ногти на руках и ногах, без повреждений и заболеваний, длина ногтя не менее</w:t>
      </w:r>
      <w:r>
        <w:rPr>
          <w:rFonts w:ascii="Times New Roman" w:eastAsia="Times New Roman" w:hAnsi="Times New Roman" w:cs="Times New Roman"/>
        </w:rPr>
        <w:t xml:space="preserve"> 2 мм.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Ногти модели должны быть покрыты ярким лаком (гель-лак не допускается).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Кутикула и ногти на руках и ногах не должны подвергаться обработке в течение как минимум 2 недель до начала конкурса;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Модель должна быть в состоянии поднимать и опускать ногу с </w:t>
      </w:r>
      <w:r>
        <w:rPr>
          <w:rFonts w:ascii="Times New Roman" w:eastAsia="Times New Roman" w:hAnsi="Times New Roman" w:cs="Times New Roman"/>
        </w:rPr>
        <w:t>легкостью, без затруднений;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Ногти у модели должны быть покрыты красным лаком;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Противопоказания: аллергия, варикозное расширение вен, тромбоз глубоких вен, эпилепсия, диабет, кожные инфекции, нарушение целостности кожного покрова кистей и стоп, бородавки, папилломы, грибковые заболевания стоп, грибковые инфекции ногтей, почернение/по</w:t>
      </w:r>
      <w:r>
        <w:rPr>
          <w:rFonts w:ascii="Times New Roman" w:eastAsia="Times New Roman" w:hAnsi="Times New Roman" w:cs="Times New Roman"/>
        </w:rPr>
        <w:t>вреждение пальцев ног и рук; слоящиеся ногти; травмы ногтевой пластины.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Экспресс-уход за лицом и телом: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Одна модель-мужчина на участника.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Отсутствие пирсинга, татуировок и перманентного макияжа.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Модель должна быть в состоянии неподвижно лежать 1,5 часа.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</w:t>
      </w:r>
      <w:r>
        <w:rPr>
          <w:rFonts w:ascii="Times New Roman" w:eastAsia="Times New Roman" w:hAnsi="Times New Roman" w:cs="Times New Roman"/>
        </w:rPr>
        <w:t>ез броды, усов и щетины (лицо должно быть гладко выбрито).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Противопоказания: общие инфекционные заболевания, аллергия, металлические импланты, кардиостимуляторы, многочисленное протезирование зубов; беременность; ювелирные изделия и пирсинг в области лица</w:t>
      </w:r>
      <w:r>
        <w:rPr>
          <w:rFonts w:ascii="Times New Roman" w:eastAsia="Times New Roman" w:hAnsi="Times New Roman" w:cs="Times New Roman"/>
        </w:rPr>
        <w:t xml:space="preserve"> и шеи, которые невозможно снять; гиперчувствительность кожи, розовые угри, акне, эпилепсия, диабет, инфекция на лице и в области глаз (лишай, ячмень, конъюнктивит), кожные заболевания, повреждения кожных покровов; онкологические заболевания; гипертония; х</w:t>
      </w:r>
      <w:r>
        <w:rPr>
          <w:rFonts w:ascii="Times New Roman" w:eastAsia="Times New Roman" w:hAnsi="Times New Roman" w:cs="Times New Roman"/>
        </w:rPr>
        <w:t>ронические заболевания в стадии обострения; бронхиальная астма; новообразования, крупные родинки в области лица и шеи; контактные линзы.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Расширенный уход за кожей лица с аппаратной процедурой. Окрашивание бровей и ресниц. Коррекция формы бровей пинцетом: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Одна модель на участника.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Обязательно наличие декоративной косметики: пудра, румяна, тени, тушь, помада.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Не допускаются модели с нарощенными и/или завитыми химическим способом ресницами, ламинированными ресницами и бровями.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Отсутствие пирсинга, тат</w:t>
      </w:r>
      <w:r>
        <w:rPr>
          <w:rFonts w:ascii="Times New Roman" w:eastAsia="Times New Roman" w:hAnsi="Times New Roman" w:cs="Times New Roman"/>
        </w:rPr>
        <w:t>уировок и перманентного макияжа.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Модель должна быть в состоянии неподвижно лежать 2-3 часа.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 xml:space="preserve">Противопоказания: общие инфекционные заболевания, аллергия, металлические импланты, кардиостимуляторы, многочисленное протезирование зубов; беременность; </w:t>
      </w:r>
      <w:r>
        <w:rPr>
          <w:rFonts w:ascii="Times New Roman" w:eastAsia="Times New Roman" w:hAnsi="Times New Roman" w:cs="Times New Roman"/>
        </w:rPr>
        <w:lastRenderedPageBreak/>
        <w:t>ювелир</w:t>
      </w:r>
      <w:r>
        <w:rPr>
          <w:rFonts w:ascii="Times New Roman" w:eastAsia="Times New Roman" w:hAnsi="Times New Roman" w:cs="Times New Roman"/>
        </w:rPr>
        <w:t>ные изделия и пирсинг в области лица и шеи, которые невозможно снять; гиперчувствительность кожи, розовые угри, акне, эпилепсия, диабет, инфекция на лице и в области глаз (лишай, ячмень, конъюнктивит), кожные заболевания, повреждения кожных покровов; онкол</w:t>
      </w:r>
      <w:r>
        <w:rPr>
          <w:rFonts w:ascii="Times New Roman" w:eastAsia="Times New Roman" w:hAnsi="Times New Roman" w:cs="Times New Roman"/>
        </w:rPr>
        <w:t>огические заболевания; гипертония; хронические заболевания в стадии обострения; бронхиальная астма; новообразования, крупные родинки в области лица и шеи; контактные линзы.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Один из Экспертов проводит пробу всех клиентов-моделей на наличие аллергической реа</w:t>
      </w:r>
      <w:r>
        <w:rPr>
          <w:rFonts w:ascii="Times New Roman" w:eastAsia="Times New Roman" w:hAnsi="Times New Roman" w:cs="Times New Roman"/>
        </w:rPr>
        <w:t>кции до начала конкурса, чтобы убедиться, что у клиентов-моделей отсутствуют аллергические реакции или противопоказания к процедуре окрашивания ресниц и бровей.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СПА-уход за телом с массажем и маской (обертыванием).</w:t>
      </w:r>
      <w:r>
        <w:rPr>
          <w:rFonts w:ascii="Times New Roman" w:eastAsia="Times New Roman" w:hAnsi="Times New Roman" w:cs="Times New Roman"/>
        </w:rPr>
        <w:t xml:space="preserve"> 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Одна модель на участника.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Модель должн</w:t>
      </w:r>
      <w:r>
        <w:rPr>
          <w:rFonts w:ascii="Times New Roman" w:eastAsia="Times New Roman" w:hAnsi="Times New Roman" w:cs="Times New Roman"/>
        </w:rPr>
        <w:t>а быть в состоянии неподвижно лежать 2-3 часа. Модель должна иметь пропорции, удовлетворяющие эстетическим требованиям конкурса, проводимого  на  открытой для зрителей площадке. Состояние кожных покровов модели должно  быть без  кожных заболеваний, без нар</w:t>
      </w:r>
      <w:r>
        <w:rPr>
          <w:rFonts w:ascii="Times New Roman" w:eastAsia="Times New Roman" w:hAnsi="Times New Roman" w:cs="Times New Roman"/>
        </w:rPr>
        <w:t xml:space="preserve">ушений целостности кожных покровов,  больших пигментных пятен, бородавок, воспалительных процессов, гематом и т. п.   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обязанности модели входит информирование конкурсантов об особенностях  своего организма в целях правильной диагностики состояния кожных</w:t>
      </w:r>
      <w:r>
        <w:rPr>
          <w:rFonts w:ascii="Times New Roman" w:eastAsia="Times New Roman" w:hAnsi="Times New Roman" w:cs="Times New Roman"/>
        </w:rPr>
        <w:t xml:space="preserve"> покровов и   показаний и противопоказаний к массажу. Модели не имеют права  комментировать процесс  процедуры и обсуждать результаты процедуры. 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Модель должна быть переодета в одноразовые белье, тапочки и махровый халат до выхода на площадку.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Противопока</w:t>
      </w:r>
      <w:r>
        <w:rPr>
          <w:rFonts w:ascii="Times New Roman" w:eastAsia="Times New Roman" w:hAnsi="Times New Roman" w:cs="Times New Roman"/>
        </w:rPr>
        <w:t>зания: клаустрофобия; эпилепсия; сахарный диабет; кожные инфекции; гинекологические заболевания; аллергии; гиперчувствительность кожи; варикозное расширение вен; тромбоз глубоких вен; заболевания щитовидной железы; гипертония; острые инфекционные заболеван</w:t>
      </w:r>
      <w:r>
        <w:rPr>
          <w:rFonts w:ascii="Times New Roman" w:eastAsia="Times New Roman" w:hAnsi="Times New Roman" w:cs="Times New Roman"/>
        </w:rPr>
        <w:t>ия или обострение хронических; беременность; онкологические заболевания.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Макияж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Одна модель на участника, плюс одна запасная.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Размер одежды 44-46.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Симметричное лицо без явных деформаций овала и глубоких морщин.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 модели должна быть большая область подвижного века.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Модель выходит на площадку с очищенной кожей без увлажняющих и тонирующих средств.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Модель выходит в белом балахоне и с гладкой прической (длинные волосы убраны в узел). одинакового цветотипа (блондинки </w:t>
      </w:r>
      <w:r>
        <w:rPr>
          <w:rFonts w:ascii="Times New Roman" w:eastAsia="Times New Roman" w:hAnsi="Times New Roman" w:cs="Times New Roman"/>
        </w:rPr>
        <w:t>или русоволосые с голубыми или серыми глазами).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Состояние кожных покровов модели должно быть чистое, без признаков кожных заболеваний, без нарушений целостности кожных покровов, больших пигментных пятен, бородавок, воспалительных процессов, татуировок, пир</w:t>
      </w:r>
      <w:r>
        <w:rPr>
          <w:rFonts w:ascii="Times New Roman" w:eastAsia="Times New Roman" w:hAnsi="Times New Roman" w:cs="Times New Roman"/>
        </w:rPr>
        <w:t xml:space="preserve">синга и т. п. 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Модель должна быть готова пребывать в статичной позе сидя до 4-х часов.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Противопоказания: сахарный диабет, проблемы с позвоночником, кожные инфекции, конъюнктивит, ячмень, нервно-психические заболевания, вегето-сосудистая дистония, гипертони</w:t>
      </w:r>
      <w:r>
        <w:rPr>
          <w:rFonts w:ascii="Times New Roman" w:eastAsia="Times New Roman" w:hAnsi="Times New Roman" w:cs="Times New Roman"/>
        </w:rPr>
        <w:t>я и гипотония.</w:t>
      </w: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517B3A">
      <w:pPr>
        <w:spacing w:line="360" w:lineRule="auto"/>
        <w:ind w:left="720"/>
        <w:rPr>
          <w:rFonts w:ascii="Times New Roman" w:eastAsia="Times New Roman" w:hAnsi="Times New Roman" w:cs="Times New Roman"/>
        </w:rPr>
      </w:pP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Стандартные требования к моделям для всех конкурсных заданий: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Отсутствие аллергии на косметику.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Отсутствие кожных заболеваний.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Отсутствие различных поражений целостности кожи.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Отсутствие кожных инфекций.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Отсутствие сахарного диабета 1 и 2 типа.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Отсутствие беременности.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Отсутствие тяжелых сердечно-сосудистых заболеваний.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Отсутствие гипертонии.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•</w:t>
      </w:r>
      <w:r>
        <w:rPr>
          <w:rFonts w:ascii="Times New Roman" w:eastAsia="Times New Roman" w:hAnsi="Times New Roman" w:cs="Times New Roman"/>
        </w:rPr>
        <w:tab/>
        <w:t>Отсутствие онкологических заболеваний.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Отсутствие недавно перенесенных операций.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Отсутствие нервно-псих</w:t>
      </w:r>
      <w:r>
        <w:rPr>
          <w:rFonts w:ascii="Times New Roman" w:eastAsia="Times New Roman" w:hAnsi="Times New Roman" w:cs="Times New Roman"/>
        </w:rPr>
        <w:t>ических заболеваний.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Отсутствие нарушений тактильных ощущений кожи.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Отсутствие тромбофлебита.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Кровяное давление 110/70; 120/80; 130/90 мм.рт.ст.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Готовность надеть одноразовое бельё.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Отсутствие ювелирных украшений во время пребывания на конкурсной площадке.</w:t>
      </w:r>
    </w:p>
    <w:p w:rsidR="00517B3A" w:rsidRDefault="007F4F08">
      <w:pPr>
        <w:spacing w:line="360" w:lineRule="auto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Готовность длительное время пребывать в статичных позах.</w:t>
      </w:r>
    </w:p>
    <w:p w:rsidR="00517B3A" w:rsidRDefault="00517B3A">
      <w:pPr>
        <w:spacing w:after="0" w:line="360" w:lineRule="auto"/>
        <w:jc w:val="both"/>
        <w:rPr>
          <w:rFonts w:ascii="Arial" w:eastAsia="Arial" w:hAnsi="Arial" w:cs="Arial"/>
          <w:b/>
          <w:caps/>
          <w:sz w:val="28"/>
          <w:u w:val="single"/>
        </w:rPr>
      </w:pP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  <w:color w:val="2C8DE6"/>
          <w:u w:val="single"/>
        </w:rPr>
      </w:pPr>
      <w:r>
        <w:rPr>
          <w:rFonts w:ascii="Arial" w:eastAsia="Arial" w:hAnsi="Arial" w:cs="Arial"/>
          <w:b/>
          <w:caps/>
          <w:sz w:val="28"/>
          <w:u w:val="single"/>
        </w:rPr>
        <w:t>5.4. Разработка КОНКУРСНОГО ЗАДАНИЯ</w:t>
      </w:r>
    </w:p>
    <w:p w:rsidR="00517B3A" w:rsidRDefault="007F4F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Конкурсное задание разрабатывается по образцам, представленным Менеджером компетенции</w:t>
      </w:r>
      <w:r>
        <w:rPr>
          <w:rFonts w:ascii="Times New Roman" w:eastAsia="Times New Roman" w:hAnsi="Times New Roman" w:cs="Times New Roman"/>
          <w:sz w:val="28"/>
        </w:rPr>
        <w:t xml:space="preserve"> на форуме WSR (</w:t>
      </w:r>
      <w:hyperlink r:id="rId10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</w:t>
        </w:r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</w:rPr>
          <w:t>HYPERLINK "http://forum.worldskills.ru/"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forum</w:t>
        </w:r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</w:rPr>
          <w:t>HYPERLINK "http://forum.worldskills.ru/"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</w:rPr>
          <w:t>HYPERLINK "http://forum.worldskills.ru/"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worldskills</w:t>
        </w:r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</w:rPr>
          <w:t>HYPERLINK "http://forum.worldskills.ru/"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.</w:t>
        </w:r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</w:rPr>
          <w:t>HYPERLINK "http://forum.worldskills.ru/"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ru</w:t>
        </w:r>
      </w:hyperlink>
      <w:r>
        <w:rPr>
          <w:rFonts w:ascii="Times New Roman" w:eastAsia="Times New Roman" w:hAnsi="Times New Roman" w:cs="Times New Roman"/>
          <w:sz w:val="28"/>
        </w:rPr>
        <w:t xml:space="preserve"> ). Представленные образцы Конкурсного задания должны меняться один раз в год.</w:t>
      </w:r>
    </w:p>
    <w:p w:rsidR="00517B3A" w:rsidRDefault="007F4F08">
      <w:pPr>
        <w:spacing w:after="160" w:line="259" w:lineRule="auto"/>
        <w:ind w:firstLine="708"/>
        <w:jc w:val="both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Конкурсное задание составляется на основе WSSS, заданий предыдущего НЧ, с ориентацией на задания международных чемпионатов WS, а также </w:t>
      </w:r>
      <w:r>
        <w:rPr>
          <w:rFonts w:ascii="Times New Roman" w:eastAsia="Times New Roman" w:hAnsi="Times New Roman" w:cs="Times New Roman"/>
          <w:sz w:val="28"/>
        </w:rPr>
        <w:t>с учетом существующих тенденций на рынке услуг индустрии красоты и актуальных технологий.</w:t>
      </w:r>
    </w:p>
    <w:p w:rsidR="00517B3A" w:rsidRDefault="00517B3A">
      <w:pPr>
        <w:spacing w:after="0" w:line="360" w:lineRule="auto"/>
        <w:jc w:val="both"/>
        <w:rPr>
          <w:rFonts w:ascii="Arial" w:eastAsia="Arial" w:hAnsi="Arial" w:cs="Arial"/>
          <w:b/>
          <w:caps/>
          <w:sz w:val="28"/>
          <w:u w:val="single"/>
        </w:rPr>
      </w:pPr>
    </w:p>
    <w:p w:rsidR="00517B3A" w:rsidRDefault="007F4F08">
      <w:pPr>
        <w:spacing w:after="0" w:line="360" w:lineRule="auto"/>
        <w:jc w:val="both"/>
        <w:rPr>
          <w:rFonts w:ascii="Arial" w:eastAsia="Arial" w:hAnsi="Arial" w:cs="Arial"/>
          <w:b/>
          <w:caps/>
          <w:sz w:val="28"/>
          <w:u w:val="single"/>
        </w:rPr>
      </w:pPr>
      <w:r>
        <w:rPr>
          <w:rFonts w:ascii="Arial" w:eastAsia="Arial" w:hAnsi="Arial" w:cs="Arial"/>
          <w:b/>
          <w:caps/>
          <w:sz w:val="28"/>
          <w:u w:val="single"/>
        </w:rPr>
        <w:t>5.4.1. Кто разрабатывает конкурснОе заданиЕ/модули</w:t>
      </w:r>
    </w:p>
    <w:p w:rsidR="00517B3A" w:rsidRDefault="007F4F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</w:rPr>
        <w:t>3.3.1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28"/>
        </w:rPr>
        <w:t>Общим руководством и утверждением Конкурсного задания занимается Менеджер компетенции. К участию в разработк</w:t>
      </w:r>
      <w:r>
        <w:rPr>
          <w:rFonts w:ascii="Times New Roman" w:eastAsia="Times New Roman" w:hAnsi="Times New Roman" w:cs="Times New Roman"/>
          <w:sz w:val="28"/>
        </w:rPr>
        <w:t>е Конкурсного задания могут привлекаться:</w:t>
      </w:r>
    </w:p>
    <w:p w:rsidR="00517B3A" w:rsidRDefault="007F4F08">
      <w:pPr>
        <w:numPr>
          <w:ilvl w:val="0"/>
          <w:numId w:val="20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Сертифицированные эксперты WSR;</w:t>
      </w:r>
    </w:p>
    <w:p w:rsidR="00517B3A" w:rsidRDefault="007F4F08">
      <w:pPr>
        <w:numPr>
          <w:ilvl w:val="0"/>
          <w:numId w:val="20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Сторонние разработчики;</w:t>
      </w:r>
    </w:p>
    <w:p w:rsidR="00517B3A" w:rsidRDefault="007F4F08">
      <w:pPr>
        <w:numPr>
          <w:ilvl w:val="0"/>
          <w:numId w:val="20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Иные заинтересованные лица.</w:t>
      </w:r>
    </w:p>
    <w:p w:rsidR="00517B3A" w:rsidRDefault="007F4F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процессе подготовки к каждому соревнованию при внесении 30 % изменений к Конкурсному заданию участвуют:</w:t>
      </w:r>
    </w:p>
    <w:p w:rsidR="00517B3A" w:rsidRDefault="007F4F08">
      <w:pPr>
        <w:numPr>
          <w:ilvl w:val="0"/>
          <w:numId w:val="2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Главный эксперт;</w:t>
      </w:r>
    </w:p>
    <w:p w:rsidR="00517B3A" w:rsidRDefault="007F4F08">
      <w:pPr>
        <w:numPr>
          <w:ilvl w:val="0"/>
          <w:numId w:val="2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Сертифицированный эксперт по компетенции (в случае присутствия на соревновании);</w:t>
      </w:r>
    </w:p>
    <w:p w:rsidR="00517B3A" w:rsidRDefault="007F4F08">
      <w:pPr>
        <w:numPr>
          <w:ilvl w:val="0"/>
          <w:numId w:val="21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Эксперты принимающие участия в оценке (при необходимости привлечения главным экспертом).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174"/>
        <w:gridCol w:w="2301"/>
        <w:gridCol w:w="2444"/>
        <w:gridCol w:w="2554"/>
      </w:tblGrid>
      <w:tr w:rsidR="00517B3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93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auto" w:fill="5B9BD5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</w:rPr>
              <w:t>Временные рамки</w:t>
            </w:r>
          </w:p>
        </w:tc>
        <w:tc>
          <w:tcPr>
            <w:tcW w:w="2656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auto" w:fill="5B9BD5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</w:rPr>
              <w:t>Локальный чемпионат</w:t>
            </w:r>
          </w:p>
        </w:tc>
        <w:tc>
          <w:tcPr>
            <w:tcW w:w="3014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auto" w:fill="5B9BD5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</w:rPr>
              <w:t>Отборочный чемпионат</w:t>
            </w:r>
          </w:p>
        </w:tc>
        <w:tc>
          <w:tcPr>
            <w:tcW w:w="3084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auto" w:fill="5B9BD5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</w:rPr>
              <w:t>Национальный чемпионат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93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auto" w:fill="5B9BD5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</w:rPr>
              <w:t>Шаблон Конкурсного задания</w:t>
            </w:r>
          </w:p>
        </w:tc>
        <w:tc>
          <w:tcPr>
            <w:tcW w:w="2656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14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Разрабатывается на основе предыдущего чемпионата с уч</w:t>
            </w:r>
            <w:r>
              <w:rPr>
                <w:rFonts w:ascii="Times New Roman" w:eastAsia="Times New Roman" w:hAnsi="Times New Roman" w:cs="Times New Roman"/>
                <w:sz w:val="28"/>
              </w:rPr>
              <w:t>ётом всего опыта проведения соревнований по компетенции, отраслевых стандартов и тенденций рынка за 6 месяцев до чемпионата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93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auto" w:fill="5B9BD5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</w:rPr>
              <w:t>Утверждение Главного эксперта чемпионата, ответственного за разработку КЗ</w:t>
            </w:r>
          </w:p>
        </w:tc>
        <w:tc>
          <w:tcPr>
            <w:tcW w:w="2656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За 2 месяца до чемпионата</w:t>
            </w:r>
          </w:p>
        </w:tc>
        <w:tc>
          <w:tcPr>
            <w:tcW w:w="3014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За 3 месяца до чемпионата</w:t>
            </w:r>
          </w:p>
        </w:tc>
        <w:tc>
          <w:tcPr>
            <w:tcW w:w="3084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За 4 месяца до чемпионата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93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auto" w:fill="5B9BD5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</w:rPr>
              <w:t>Публикация КЗ</w:t>
            </w:r>
          </w:p>
        </w:tc>
        <w:tc>
          <w:tcPr>
            <w:tcW w:w="2656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За 1 месяц до чемпионата</w:t>
            </w:r>
          </w:p>
        </w:tc>
        <w:tc>
          <w:tcPr>
            <w:tcW w:w="3014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За 1 месяц до чемпионата</w:t>
            </w:r>
          </w:p>
        </w:tc>
        <w:tc>
          <w:tcPr>
            <w:tcW w:w="3084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За 1 месяц до чемпионата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93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auto" w:fill="5B9BD5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656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день С-2</w:t>
            </w:r>
          </w:p>
        </w:tc>
        <w:tc>
          <w:tcPr>
            <w:tcW w:w="3014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день С-2</w:t>
            </w:r>
          </w:p>
        </w:tc>
        <w:tc>
          <w:tcPr>
            <w:tcW w:w="3084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день С-2</w:t>
            </w:r>
          </w:p>
        </w:tc>
      </w:tr>
      <w:tr w:rsidR="00517B3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93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auto" w:fill="5B9BD5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</w:rPr>
              <w:t xml:space="preserve">Внесение предложений  на Форум экспертов о модернизации КЗ, КО, ИЛ, 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</w:rPr>
              <w:lastRenderedPageBreak/>
              <w:t>ТО, ПЗ, ОТ</w:t>
            </w:r>
          </w:p>
        </w:tc>
        <w:tc>
          <w:tcPr>
            <w:tcW w:w="2656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В день С+1</w:t>
            </w:r>
          </w:p>
        </w:tc>
        <w:tc>
          <w:tcPr>
            <w:tcW w:w="3014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день С+1</w:t>
            </w:r>
          </w:p>
        </w:tc>
        <w:tc>
          <w:tcPr>
            <w:tcW w:w="3084" w:type="dxa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17B3A" w:rsidRDefault="007F4F0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В день С+1</w:t>
            </w:r>
          </w:p>
        </w:tc>
      </w:tr>
    </w:tbl>
    <w:p w:rsidR="00517B3A" w:rsidRDefault="007F4F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Внесенные 30 % изменения в Конкурсные задания в обязательном порядке согласуются с Менеджером компетенции.</w:t>
      </w:r>
    </w:p>
    <w:p w:rsidR="00517B3A" w:rsidRDefault="007F4F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Выше обозначенные люди при внесении 30 % изменений к Конкурсному заданию должны руководствоваться принципами объективности и беспристрастности. Изменения не должны влиять на сложность задания, не должны относиться к иным профессиональным областям, не описа</w:t>
      </w:r>
      <w:r>
        <w:rPr>
          <w:rFonts w:ascii="Times New Roman" w:eastAsia="Times New Roman" w:hAnsi="Times New Roman" w:cs="Times New Roman"/>
          <w:sz w:val="28"/>
        </w:rPr>
        <w:t>нным в WSSS, а также исключать любые блоки WSSS. Также внесённые изменения должны быть исполнимы при помощи утверждённого для соревнований Инфраструктурного листа.</w: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7F4F08">
      <w:pPr>
        <w:spacing w:after="160" w:line="259" w:lineRule="auto"/>
        <w:jc w:val="both"/>
        <w:rPr>
          <w:rFonts w:ascii="Arial" w:eastAsia="Arial" w:hAnsi="Arial" w:cs="Arial"/>
          <w:b/>
          <w:caps/>
          <w:sz w:val="28"/>
        </w:rPr>
      </w:pPr>
      <w:r>
        <w:rPr>
          <w:rFonts w:ascii="Arial" w:eastAsia="Arial" w:hAnsi="Arial" w:cs="Arial"/>
          <w:b/>
          <w:caps/>
          <w:sz w:val="28"/>
        </w:rPr>
        <w:t>5.4.2. Как разрабатывается конкурсное задание/модули</w:t>
      </w:r>
    </w:p>
    <w:p w:rsidR="00517B3A" w:rsidRDefault="007F4F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</w:t>
      </w:r>
      <w:r>
        <w:rPr>
          <w:rFonts w:ascii="Times New Roman" w:eastAsia="Times New Roman" w:hAnsi="Times New Roman" w:cs="Times New Roman"/>
          <w:sz w:val="28"/>
        </w:rPr>
        <w:t>отки Конкурсного задания является форум экспертов.</w: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7F4F08">
      <w:pPr>
        <w:spacing w:after="160" w:line="259" w:lineRule="auto"/>
        <w:jc w:val="both"/>
        <w:rPr>
          <w:rFonts w:ascii="Arial" w:eastAsia="Arial" w:hAnsi="Arial" w:cs="Arial"/>
          <w:b/>
          <w:caps/>
          <w:sz w:val="28"/>
        </w:rPr>
      </w:pPr>
      <w:r>
        <w:rPr>
          <w:rFonts w:ascii="Arial" w:eastAsia="Arial" w:hAnsi="Arial" w:cs="Arial"/>
          <w:b/>
          <w:caps/>
          <w:sz w:val="28"/>
        </w:rPr>
        <w:t>5.4.3. Когда разрабатывается конкурсное задание</w:t>
      </w:r>
    </w:p>
    <w:p w:rsidR="00517B3A" w:rsidRDefault="007F4F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Конкурсное задание разрабатывается согласно представленному ниже графику, определяющему сроки подготовки документации для каждого вида чемпионатов.</w:t>
      </w:r>
    </w:p>
    <w:p w:rsidR="00517B3A" w:rsidRDefault="00517B3A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7F4F08">
      <w:pPr>
        <w:spacing w:after="160" w:line="259" w:lineRule="auto"/>
        <w:jc w:val="both"/>
        <w:rPr>
          <w:rFonts w:ascii="Arial" w:eastAsia="Arial" w:hAnsi="Arial" w:cs="Arial"/>
          <w:b/>
          <w:caps/>
          <w:sz w:val="28"/>
        </w:rPr>
      </w:pPr>
      <w:r>
        <w:rPr>
          <w:rFonts w:ascii="Arial" w:eastAsia="Arial" w:hAnsi="Arial" w:cs="Arial"/>
          <w:b/>
          <w:caps/>
          <w:sz w:val="28"/>
        </w:rPr>
        <w:t>5.5 Ут</w:t>
      </w:r>
      <w:r>
        <w:rPr>
          <w:rFonts w:ascii="Arial" w:eastAsia="Arial" w:hAnsi="Arial" w:cs="Arial"/>
          <w:b/>
          <w:caps/>
          <w:sz w:val="28"/>
        </w:rPr>
        <w:t>верждение конкурсного задания</w:t>
      </w:r>
    </w:p>
    <w:p w:rsidR="00517B3A" w:rsidRDefault="007F4F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Главный эксперт и Менеджер компетенции принимают решение о выполнимости всех модулей и при необходимости должны доказать реальность его выполнения. Во внимание принимаются время и материалы.</w:t>
      </w:r>
    </w:p>
    <w:p w:rsidR="00517B3A" w:rsidRDefault="007F4F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Конкурсное задание может быть утвер</w:t>
      </w:r>
      <w:r>
        <w:rPr>
          <w:rFonts w:ascii="Times New Roman" w:eastAsia="Times New Roman" w:hAnsi="Times New Roman" w:cs="Times New Roman"/>
          <w:sz w:val="28"/>
        </w:rPr>
        <w:t>ждено в любой удобной для Менеджера компетенции форме.</w: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517B3A">
      <w:pPr>
        <w:spacing w:after="160" w:line="360" w:lineRule="auto"/>
        <w:jc w:val="both"/>
        <w:rPr>
          <w:rFonts w:ascii="Calibri" w:eastAsia="Calibri" w:hAnsi="Calibri" w:cs="Calibri"/>
        </w:rPr>
      </w:pPr>
    </w:p>
    <w:p w:rsidR="00517B3A" w:rsidRDefault="007F4F08">
      <w:pPr>
        <w:spacing w:after="160" w:line="360" w:lineRule="auto"/>
        <w:jc w:val="both"/>
        <w:rPr>
          <w:rFonts w:ascii="Arial" w:eastAsia="Arial" w:hAnsi="Arial" w:cs="Arial"/>
          <w:b/>
          <w:caps/>
          <w:sz w:val="28"/>
        </w:rPr>
      </w:pPr>
      <w:r>
        <w:rPr>
          <w:rFonts w:ascii="Arial" w:eastAsia="Arial" w:hAnsi="Arial" w:cs="Arial"/>
          <w:b/>
          <w:caps/>
          <w:sz w:val="28"/>
        </w:rPr>
        <w:t>5.6. Свойства материала или инструкции производителя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Если для выполнения задания участнику конкурса необходимо ознакомиться с инструкциями по применению какого-либо материала или с инструкциями произ</w:t>
      </w:r>
      <w:r>
        <w:rPr>
          <w:rFonts w:ascii="Times New Roman" w:eastAsia="Times New Roman" w:hAnsi="Times New Roman" w:cs="Times New Roman"/>
        </w:rPr>
        <w:t xml:space="preserve">водителя, он получает их вместе с конкурсным заданием за 2 месяца до начала чемпионата на форуме </w:t>
      </w:r>
      <w:hyperlink r:id="rId11">
        <w:r>
          <w:rPr>
            <w:rFonts w:ascii="Times New Roman" w:eastAsia="Times New Roman" w:hAnsi="Times New Roman" w:cs="Times New Roman"/>
            <w:color w:val="0000FF"/>
            <w:u w:val="single"/>
          </w:rPr>
          <w:t>http://</w:t>
        </w:r>
        <w:r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"http://forum.worldskills.ru/"</w:t>
        </w:r>
        <w:r>
          <w:rPr>
            <w:rFonts w:ascii="Times New Roman" w:eastAsia="Times New Roman" w:hAnsi="Times New Roman" w:cs="Times New Roman"/>
            <w:color w:val="0000FF"/>
            <w:u w:val="single"/>
          </w:rPr>
          <w:t>forum</w:t>
        </w:r>
        <w:r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"http://forum.worldskills.ru/"</w:t>
        </w:r>
        <w:r>
          <w:rPr>
            <w:rFonts w:ascii="Times New Roman" w:eastAsia="Times New Roman" w:hAnsi="Times New Roman" w:cs="Times New Roman"/>
            <w:color w:val="0000FF"/>
            <w:u w:val="single"/>
          </w:rPr>
          <w:t>.</w:t>
        </w:r>
        <w:r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"http://forum.worldskills.ru/"</w:t>
        </w:r>
        <w:r>
          <w:rPr>
            <w:rFonts w:ascii="Times New Roman" w:eastAsia="Times New Roman" w:hAnsi="Times New Roman" w:cs="Times New Roman"/>
            <w:color w:val="0000FF"/>
            <w:u w:val="single"/>
          </w:rPr>
          <w:t>worldskills</w:t>
        </w:r>
        <w:r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"http://forum.worldskills.ru/"</w:t>
        </w:r>
        <w:r>
          <w:rPr>
            <w:rFonts w:ascii="Times New Roman" w:eastAsia="Times New Roman" w:hAnsi="Times New Roman" w:cs="Times New Roman"/>
            <w:color w:val="0000FF"/>
            <w:u w:val="single"/>
          </w:rPr>
          <w:t>.</w:t>
        </w:r>
        <w:r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"http://forum.worldskills.ru/"</w:t>
        </w:r>
        <w:r>
          <w:rPr>
            <w:rFonts w:ascii="Times New Roman" w:eastAsia="Times New Roman" w:hAnsi="Times New Roman" w:cs="Times New Roman"/>
            <w:color w:val="0000FF"/>
            <w:u w:val="single"/>
          </w:rPr>
          <w:t>ru</w:t>
        </w:r>
      </w:hyperlink>
      <w:r>
        <w:rPr>
          <w:rFonts w:ascii="Times New Roman" w:eastAsia="Times New Roman" w:hAnsi="Times New Roman" w:cs="Times New Roman"/>
        </w:rPr>
        <w:t>. В день С-1 участники знакомятся с оборудованием и материалами конкурсной площадки. При необходимости, во время ознакомле</w:t>
      </w:r>
      <w:r>
        <w:rPr>
          <w:rFonts w:ascii="Times New Roman" w:eastAsia="Times New Roman" w:hAnsi="Times New Roman" w:cs="Times New Roman"/>
        </w:rPr>
        <w:t>ния Технический эксперт организует демонстрацию на месте.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</w:t>
      </w:r>
      <w:r>
        <w:rPr>
          <w:rFonts w:ascii="Times New Roman" w:eastAsia="Times New Roman" w:hAnsi="Times New Roman" w:cs="Times New Roman"/>
        </w:rPr>
        <w:t>оторый имеется у ряда производителей, и который имеется в свободной продаже на территории Принимающей стороны.</w: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7F4F08">
      <w:pPr>
        <w:keepNext/>
        <w:spacing w:before="240" w:after="120" w:line="360" w:lineRule="auto"/>
        <w:rPr>
          <w:rFonts w:ascii="Arial" w:eastAsia="Arial" w:hAnsi="Arial" w:cs="Arial"/>
          <w:b/>
          <w:caps/>
          <w:sz w:val="34"/>
        </w:rPr>
      </w:pPr>
      <w:r>
        <w:rPr>
          <w:rFonts w:ascii="Arial" w:eastAsia="Arial" w:hAnsi="Arial" w:cs="Arial"/>
          <w:b/>
          <w:caps/>
          <w:sz w:val="34"/>
        </w:rPr>
        <w:t>6. УПРАВЛЕНИЕ КОМПЕТЕНЦИЕЙ И ОБЩЕНИЕ</w:t>
      </w:r>
    </w:p>
    <w:p w:rsidR="00517B3A" w:rsidRDefault="007F4F08">
      <w:pPr>
        <w:spacing w:after="160" w:line="259" w:lineRule="auto"/>
        <w:jc w:val="both"/>
        <w:rPr>
          <w:rFonts w:ascii="Arial" w:eastAsia="Arial" w:hAnsi="Arial" w:cs="Arial"/>
          <w:b/>
          <w:caps/>
          <w:sz w:val="28"/>
        </w:rPr>
      </w:pPr>
      <w:r>
        <w:rPr>
          <w:rFonts w:ascii="Arial" w:eastAsia="Arial" w:hAnsi="Arial" w:cs="Arial"/>
          <w:b/>
          <w:caps/>
          <w:sz w:val="28"/>
        </w:rPr>
        <w:t>6.1 Дискуссионный форум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Все предконкурсные обсуждения проходят на особом форуме  (</w:t>
      </w:r>
      <w:hyperlink r:id="rId12">
        <w:r>
          <w:rPr>
            <w:rFonts w:ascii="Times New Roman" w:eastAsia="Times New Roman" w:hAnsi="Times New Roman" w:cs="Times New Roman"/>
            <w:color w:val="0000FF"/>
            <w:u w:val="single"/>
          </w:rPr>
          <w:t>http://forum.worldskills.</w:t>
        </w:r>
        <w:r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"http://forum.worldskills.ru/"</w:t>
        </w:r>
        <w:r>
          <w:rPr>
            <w:rFonts w:ascii="Times New Roman" w:eastAsia="Times New Roman" w:hAnsi="Times New Roman" w:cs="Times New Roman"/>
            <w:color w:val="0000FF"/>
            <w:u w:val="single"/>
          </w:rPr>
          <w:t>ru</w:t>
        </w:r>
      </w:hyperlink>
      <w:r>
        <w:rPr>
          <w:rFonts w:ascii="Times New Roman" w:eastAsia="Times New Roman" w:hAnsi="Times New Roman" w:cs="Times New Roman"/>
        </w:rPr>
        <w:t xml:space="preserve">).  Изменения принимаются только после предварительного обсуждения на форуме. </w: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7F4F08">
      <w:pPr>
        <w:spacing w:after="160" w:line="259" w:lineRule="auto"/>
        <w:jc w:val="both"/>
        <w:rPr>
          <w:rFonts w:ascii="Arial" w:eastAsia="Arial" w:hAnsi="Arial" w:cs="Arial"/>
          <w:b/>
          <w:caps/>
          <w:sz w:val="28"/>
        </w:rPr>
      </w:pPr>
      <w:r>
        <w:rPr>
          <w:rFonts w:ascii="Arial" w:eastAsia="Arial" w:hAnsi="Arial" w:cs="Arial"/>
          <w:b/>
          <w:caps/>
          <w:sz w:val="28"/>
        </w:rPr>
        <w:t>6.2. Информация для участников чемпионата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Информация для конкурсантов публикуется на интернет ресурсе проводимого чемпионата.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Информация включает:</w:t>
      </w:r>
    </w:p>
    <w:p w:rsidR="00517B3A" w:rsidRDefault="007F4F08">
      <w:pPr>
        <w:spacing w:after="160" w:line="259" w:lineRule="auto"/>
        <w:ind w:left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Правила конкурса;</w:t>
      </w:r>
    </w:p>
    <w:p w:rsidR="00517B3A" w:rsidRDefault="007F4F08">
      <w:pPr>
        <w:spacing w:after="160" w:line="259" w:lineRule="auto"/>
        <w:ind w:left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Техническое описание;</w:t>
      </w:r>
    </w:p>
    <w:p w:rsidR="00517B3A" w:rsidRDefault="007F4F08">
      <w:pPr>
        <w:spacing w:after="160" w:line="259" w:lineRule="auto"/>
        <w:ind w:left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Конкурсные задания;</w:t>
      </w:r>
    </w:p>
    <w:p w:rsidR="00517B3A" w:rsidRDefault="007F4F08">
      <w:pPr>
        <w:spacing w:after="160" w:line="259" w:lineRule="auto"/>
        <w:ind w:left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Инфраструктурный лист;</w:t>
      </w:r>
    </w:p>
    <w:p w:rsidR="00517B3A" w:rsidRDefault="007F4F08">
      <w:pPr>
        <w:spacing w:after="160" w:line="259" w:lineRule="auto"/>
        <w:ind w:left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Инструкция по охране труда и технике безопасности;</w:t>
      </w:r>
    </w:p>
    <w:p w:rsidR="00517B3A" w:rsidRDefault="007F4F08">
      <w:pPr>
        <w:spacing w:after="160" w:line="259" w:lineRule="auto"/>
        <w:ind w:left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Допол</w:t>
      </w:r>
      <w:r>
        <w:rPr>
          <w:rFonts w:ascii="Times New Roman" w:eastAsia="Times New Roman" w:hAnsi="Times New Roman" w:cs="Times New Roman"/>
        </w:rPr>
        <w:t>нительная информация.</w: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  <w:b/>
          <w:caps/>
        </w:rPr>
      </w:pPr>
    </w:p>
    <w:p w:rsidR="00517B3A" w:rsidRDefault="007F4F08">
      <w:pPr>
        <w:spacing w:after="160" w:line="259" w:lineRule="auto"/>
        <w:jc w:val="both"/>
        <w:rPr>
          <w:rFonts w:ascii="Arial" w:eastAsia="Arial" w:hAnsi="Arial" w:cs="Arial"/>
          <w:b/>
          <w:caps/>
          <w:sz w:val="28"/>
        </w:rPr>
      </w:pPr>
      <w:r>
        <w:rPr>
          <w:rFonts w:ascii="Arial" w:eastAsia="Arial" w:hAnsi="Arial" w:cs="Arial"/>
          <w:b/>
          <w:caps/>
          <w:sz w:val="28"/>
        </w:rPr>
        <w:t>6.3. Архив конкурсных заданий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Конкурсные задания доступны по адресу </w:t>
      </w:r>
      <w:hyperlink r:id="rId13">
        <w:r>
          <w:rPr>
            <w:rFonts w:ascii="Times New Roman" w:eastAsia="Times New Roman" w:hAnsi="Times New Roman" w:cs="Times New Roman"/>
            <w:color w:val="0000FF"/>
            <w:u w:val="single"/>
          </w:rPr>
          <w:t>http://forum.worldskills.</w:t>
        </w:r>
        <w:r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"http://forum.worldskills.ru/"</w:t>
        </w:r>
        <w:r>
          <w:rPr>
            <w:rFonts w:ascii="Times New Roman" w:eastAsia="Times New Roman" w:hAnsi="Times New Roman" w:cs="Times New Roman"/>
            <w:color w:val="0000FF"/>
            <w:u w:val="single"/>
          </w:rPr>
          <w:t>ru</w:t>
        </w:r>
      </w:hyperlink>
      <w:r>
        <w:rPr>
          <w:rFonts w:ascii="Times New Roman" w:eastAsia="Times New Roman" w:hAnsi="Times New Roman" w:cs="Times New Roman"/>
        </w:rPr>
        <w:t>.</w: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7F4F08">
      <w:pPr>
        <w:spacing w:after="160" w:line="259" w:lineRule="auto"/>
        <w:jc w:val="both"/>
        <w:rPr>
          <w:rFonts w:ascii="Arial" w:eastAsia="Arial" w:hAnsi="Arial" w:cs="Arial"/>
          <w:b/>
          <w:caps/>
          <w:sz w:val="28"/>
        </w:rPr>
      </w:pPr>
      <w:r>
        <w:rPr>
          <w:rFonts w:ascii="Arial" w:eastAsia="Arial" w:hAnsi="Arial" w:cs="Arial"/>
          <w:b/>
          <w:caps/>
          <w:sz w:val="28"/>
        </w:rPr>
        <w:lastRenderedPageBreak/>
        <w:t>6.4. Текущий менеджмент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Текущий менеджмент осуществляется в соответствии с утвержденным Планом работы площадки  специальной командой во главе с Главным экспертом. Команда состоит из председателя жюри, Главного эксперта и его заместителя. Планом работы площадки разрабатывается за </w:t>
      </w:r>
      <w:r>
        <w:rPr>
          <w:rFonts w:ascii="Times New Roman" w:eastAsia="Times New Roman" w:hAnsi="Times New Roman" w:cs="Times New Roman"/>
        </w:rPr>
        <w:t>2 месяца до конкурса и утверждается экспертами непосредственно на конкурсе.</w: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7F4F08">
      <w:pPr>
        <w:keepNext/>
        <w:spacing w:before="240" w:after="120" w:line="360" w:lineRule="auto"/>
        <w:rPr>
          <w:rFonts w:ascii="Arial" w:eastAsia="Arial" w:hAnsi="Arial" w:cs="Arial"/>
          <w:b/>
          <w:caps/>
          <w:sz w:val="34"/>
        </w:rPr>
      </w:pPr>
      <w:r>
        <w:rPr>
          <w:rFonts w:ascii="Arial" w:eastAsia="Arial" w:hAnsi="Arial" w:cs="Arial"/>
          <w:b/>
          <w:caps/>
          <w:sz w:val="34"/>
        </w:rPr>
        <w:t>7. ТРЕБОВАНИЯ ТЕХНИКИ БЕЗОПАСНОСТИ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См. документацию по технике безопасности и охране труда принимающей стороны.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См. документацию по технике безопасности и охране труда конкурса.</w:t>
      </w:r>
    </w:p>
    <w:p w:rsidR="00517B3A" w:rsidRDefault="007F4F08">
      <w:pPr>
        <w:spacing w:before="140"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Отраслевые требования: </w:t>
      </w:r>
      <w:r>
        <w:rPr>
          <w:rFonts w:ascii="Times New Roman" w:eastAsia="Times New Roman" w:hAnsi="Times New Roman" w:cs="Times New Roman"/>
          <w:color w:val="000000"/>
          <w:sz w:val="24"/>
        </w:rPr>
        <w:t>СанПиН 2.1.2.2631-10 С изменениями и дополнениями от 27 января 2014 г.</w:t>
      </w:r>
    </w:p>
    <w:p w:rsidR="00517B3A" w:rsidRDefault="007F4F08">
      <w:pPr>
        <w:numPr>
          <w:ilvl w:val="0"/>
          <w:numId w:val="22"/>
        </w:numPr>
        <w:spacing w:before="140"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</w:t>
      </w:r>
      <w:r>
        <w:rPr>
          <w:rFonts w:ascii="Times New Roman" w:eastAsia="Times New Roman" w:hAnsi="Times New Roman" w:cs="Times New Roman"/>
          <w:sz w:val="24"/>
        </w:rPr>
        <w:t>их парикмахерские и косметические услуги».</w:t>
      </w:r>
    </w:p>
    <w:p w:rsidR="00517B3A" w:rsidRDefault="007F4F08">
      <w:pPr>
        <w:numPr>
          <w:ilvl w:val="0"/>
          <w:numId w:val="22"/>
        </w:numPr>
        <w:spacing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Профессиональный стандарт "Специалист по предоставлению бытовых косметических услуг".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Процедуры «СПА-маникюра», «СПА-педикюра», «Мануальная чистка в уходе за лицом, с применением аппаратных методик», «</w:t>
      </w:r>
      <w:r>
        <w:rPr>
          <w:rFonts w:ascii="Times New Roman" w:eastAsia="Times New Roman" w:hAnsi="Times New Roman" w:cs="Times New Roman"/>
        </w:rPr>
        <w:t>Коррекции и окрашивания бровей и ресниц» участник выполняет строго  в перчатках.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Все загрязненные расходные материалы выбрасываются в упакованном виде в мусорный бак, а затем утилизируются по окончании каждого модуля.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Все металлические инструменты до н</w:t>
      </w:r>
      <w:r>
        <w:rPr>
          <w:rFonts w:ascii="Times New Roman" w:eastAsia="Times New Roman" w:hAnsi="Times New Roman" w:cs="Times New Roman"/>
        </w:rPr>
        <w:t>ачала соревнований стерилизуются и помещаются в специальные крафт-пакеты (с индикатором), на которых должно быть указано: фио конкурсанта, перечень инструментов, дата стерилизации. Использованные инструменты помещаются в индивидуальные лотки по окончании м</w:t>
      </w:r>
      <w:r>
        <w:rPr>
          <w:rFonts w:ascii="Times New Roman" w:eastAsia="Times New Roman" w:hAnsi="Times New Roman" w:cs="Times New Roman"/>
        </w:rPr>
        <w:t xml:space="preserve">одуля, в котором они использовались. Затем запечатываются в крафт-пакеты. 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Всё электрическое оборудование тестируется и проверяется Главным экспертом, Экспертом по ОТ и ТБ и Технологическим экспертом перед началом ознакомительного дня конкурса.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УЗ-пили</w:t>
      </w:r>
      <w:r>
        <w:rPr>
          <w:rFonts w:ascii="Times New Roman" w:eastAsia="Times New Roman" w:hAnsi="Times New Roman" w:cs="Times New Roman"/>
        </w:rPr>
        <w:t>нг рекомендовано проводить с использованием хлопчатобумажной перчатки (на усмотрение конкурсанта), при условии, что моделью аппарата не предусмотрено замыкание контакта путем контакта металлических пластин на манипуле с кожей рук косметика.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•</w:t>
      </w:r>
      <w:r>
        <w:rPr>
          <w:rFonts w:ascii="Times New Roman" w:eastAsia="Times New Roman" w:hAnsi="Times New Roman" w:cs="Times New Roman"/>
        </w:rPr>
        <w:tab/>
        <w:t>Все модели за</w:t>
      </w:r>
      <w:r>
        <w:rPr>
          <w:rFonts w:ascii="Times New Roman" w:eastAsia="Times New Roman" w:hAnsi="Times New Roman" w:cs="Times New Roman"/>
        </w:rPr>
        <w:t>ранее проходят проверку на аллергии и патологические реакции на продукты и процедуры под наблюдением Главного эксперта перед началом каждого модульного задания.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•</w:t>
      </w:r>
      <w:r>
        <w:rPr>
          <w:rFonts w:ascii="Times New Roman" w:eastAsia="Times New Roman" w:hAnsi="Times New Roman" w:cs="Times New Roman"/>
        </w:rPr>
        <w:tab/>
        <w:t>Все косметические продукты должны иметь декларации соответствия и инструкции на русском языке</w:t>
      </w:r>
      <w:r>
        <w:rPr>
          <w:rFonts w:ascii="Times New Roman" w:eastAsia="Times New Roman" w:hAnsi="Times New Roman" w:cs="Times New Roman"/>
        </w:rPr>
        <w:t xml:space="preserve">. Косметические средства проверяются Главным экспертом на предмет наличия маркировки, целостности упаковки и действующих сроков годности. 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Все баллы, начисляемые за соблюдение правил техники безопасности и гигиены, доводятся до сведения участников в ходе о</w:t>
      </w:r>
      <w:r>
        <w:rPr>
          <w:rFonts w:ascii="Times New Roman" w:eastAsia="Times New Roman" w:hAnsi="Times New Roman" w:cs="Times New Roman"/>
        </w:rPr>
        <w:t>знакомления.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Если Эксперты, наблюдающие за участниками, замечают нарушение правил техники безопасности и гигиены в ходе конкурса, они обязаны:</w:t>
      </w:r>
    </w:p>
    <w:p w:rsidR="00517B3A" w:rsidRDefault="007F4F08">
      <w:pPr>
        <w:numPr>
          <w:ilvl w:val="0"/>
          <w:numId w:val="23"/>
        </w:numPr>
        <w:tabs>
          <w:tab w:val="left" w:pos="720"/>
          <w:tab w:val="left" w:pos="786"/>
        </w:tabs>
        <w:spacing w:after="0" w:line="360" w:lineRule="auto"/>
        <w:ind w:left="786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Первое нарушение: сделать предупреждение участнику и зафиксировать нарушение в протоколе;</w:t>
      </w:r>
    </w:p>
    <w:p w:rsidR="00517B3A" w:rsidRDefault="007F4F08">
      <w:pPr>
        <w:numPr>
          <w:ilvl w:val="0"/>
          <w:numId w:val="23"/>
        </w:numPr>
        <w:tabs>
          <w:tab w:val="left" w:pos="720"/>
          <w:tab w:val="left" w:pos="786"/>
        </w:tabs>
        <w:spacing w:after="0" w:line="360" w:lineRule="auto"/>
        <w:ind w:left="786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Второе нарушение: сдела</w:t>
      </w:r>
      <w:r>
        <w:rPr>
          <w:rFonts w:ascii="Times New Roman" w:eastAsia="Times New Roman" w:hAnsi="Times New Roman" w:cs="Times New Roman"/>
        </w:rPr>
        <w:t>ть повторное предупреждение участнику и зафиксировать нарушение в протоколе;</w:t>
      </w:r>
    </w:p>
    <w:p w:rsidR="00517B3A" w:rsidRDefault="007F4F08">
      <w:pPr>
        <w:numPr>
          <w:ilvl w:val="0"/>
          <w:numId w:val="23"/>
        </w:numPr>
        <w:tabs>
          <w:tab w:val="left" w:pos="720"/>
          <w:tab w:val="left" w:pos="786"/>
        </w:tabs>
        <w:spacing w:after="0" w:line="360" w:lineRule="auto"/>
        <w:ind w:left="786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Третье нарушение: зафиксировать нарушение в протоколе и применить соответствующие штрафные санкции.</w:t>
      </w:r>
    </w:p>
    <w:p w:rsidR="00517B3A" w:rsidRDefault="00517B3A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</w:rPr>
      </w:pP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7F4F08">
      <w:pPr>
        <w:keepNext/>
        <w:spacing w:before="240" w:after="120" w:line="360" w:lineRule="auto"/>
        <w:rPr>
          <w:rFonts w:ascii="Arial" w:eastAsia="Arial" w:hAnsi="Arial" w:cs="Arial"/>
          <w:b/>
          <w:caps/>
          <w:sz w:val="34"/>
        </w:rPr>
      </w:pPr>
      <w:r>
        <w:rPr>
          <w:rFonts w:ascii="Arial" w:eastAsia="Arial" w:hAnsi="Arial" w:cs="Arial"/>
          <w:b/>
          <w:caps/>
          <w:sz w:val="34"/>
        </w:rPr>
        <w:t>8. МАТЕРИАЛЫ И ОБОРУДОВАНИЕ</w:t>
      </w:r>
    </w:p>
    <w:p w:rsidR="00517B3A" w:rsidRDefault="007F4F08">
      <w:pPr>
        <w:spacing w:after="160" w:line="259" w:lineRule="auto"/>
        <w:jc w:val="both"/>
        <w:rPr>
          <w:rFonts w:ascii="Arial" w:eastAsia="Arial" w:hAnsi="Arial" w:cs="Arial"/>
          <w:b/>
          <w:caps/>
          <w:sz w:val="28"/>
        </w:rPr>
      </w:pPr>
      <w:r>
        <w:rPr>
          <w:rFonts w:ascii="Arial" w:eastAsia="Arial" w:hAnsi="Arial" w:cs="Arial"/>
          <w:b/>
          <w:caps/>
          <w:sz w:val="28"/>
        </w:rPr>
        <w:t>8.1. Инфраструктурный лист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Инфраструктурный лист включает все, что необходимо для выполнения конкурсных заданий. Организатор конкурса дополняет список точным количеством необходимых материалов, их особенностей, моделей и марок. Инфраструктура, предоставляемая организатором, включена</w:t>
      </w:r>
      <w:r>
        <w:rPr>
          <w:rFonts w:ascii="Times New Roman" w:eastAsia="Times New Roman" w:hAnsi="Times New Roman" w:cs="Times New Roman"/>
        </w:rPr>
        <w:t xml:space="preserve"> в отдельный список.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Перед каждым конкурсом эксперты обязаны проверить и скорректировать список, а так же согласовать его с техническим директором WSR. </w:t>
      </w:r>
    </w:p>
    <w:p w:rsidR="00517B3A" w:rsidRDefault="007F4F08">
      <w:pPr>
        <w:spacing w:after="16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каждом конкурсе технический эксперт должен проводить учет элементов инфраструктуры. Список не должен включать элементы, которые попросили включить в него эксперты или конкурсанты, а так же запрещенные элементы.</w: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  <w:color w:val="C00000"/>
        </w:rPr>
      </w:pPr>
    </w:p>
    <w:p w:rsidR="00517B3A" w:rsidRDefault="007F4F08">
      <w:pPr>
        <w:spacing w:after="160" w:line="259" w:lineRule="auto"/>
        <w:jc w:val="both"/>
        <w:rPr>
          <w:rFonts w:ascii="Arial" w:eastAsia="Arial" w:hAnsi="Arial" w:cs="Arial"/>
          <w:b/>
          <w:caps/>
          <w:sz w:val="28"/>
        </w:rPr>
      </w:pPr>
      <w:r>
        <w:rPr>
          <w:rFonts w:ascii="Arial" w:eastAsia="Arial" w:hAnsi="Arial" w:cs="Arial"/>
          <w:b/>
          <w:caps/>
          <w:sz w:val="28"/>
        </w:rPr>
        <w:t>8.2. Материалы, оборудование и инструмент</w:t>
      </w:r>
      <w:r>
        <w:rPr>
          <w:rFonts w:ascii="Arial" w:eastAsia="Arial" w:hAnsi="Arial" w:cs="Arial"/>
          <w:b/>
          <w:caps/>
          <w:sz w:val="28"/>
        </w:rPr>
        <w:t>ы в инструментальном ящике (ТуЛБОКС, toolbox)</w:t>
      </w:r>
    </w:p>
    <w:p w:rsidR="00517B3A" w:rsidRDefault="007F4F08">
      <w:pPr>
        <w:spacing w:after="160"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Участники могут приносить не более одного тулбокса с инструментами. Тулбокс может помещаться в косметичке или кейсе, который по размеру входит в стандартную сумочную ячейку (300 ширинаХ450 глубинаХ400 высота.</w:t>
      </w:r>
    </w:p>
    <w:p w:rsidR="00517B3A" w:rsidRDefault="007F4F08">
      <w:pPr>
        <w:spacing w:after="160"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</w:rPr>
        <w:t>нструменты и аксессуары, которые участникам разрешено иметь в тулбоксе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СПА-маникюр, СПА-педикюр; моделирования и дизайна ногтей: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пилки с различной абразивностью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щетка педикюрная (терка)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кусачки маникюрные/педикюрные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ножницы маникюрные,педикюрные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шабер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нож </w:t>
      </w:r>
      <w:r>
        <w:rPr>
          <w:rFonts w:ascii="Times New Roman" w:eastAsia="Times New Roman" w:hAnsi="Times New Roman" w:cs="Times New Roman"/>
        </w:rPr>
        <w:t>для кутикулы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апельсиновые палочки 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копытце маникюрное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варежки/носочки утепляющие для СПА-маникюра (по желанию конкурсанта)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набор типс различных размеров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щипцы для укорачивания типс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клей для типс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декоративные покрытия для ногтей (лаки, акриловые краски)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аксессуары для дизайна ногтей (слайсы, стразы, блестки, пейотки, перья, фольга и т. п.)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кисточки и чашечки для моделирования и дизайна ногтей, дотс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пинцет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Макияж.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палитра или зеркальце для смешивания красок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пинцет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кисти для макияжа; щеточки для туши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спонжи и пуховки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средства декоративной косметики, декорирования и фейс-арта (база/праймер; тональные и корректирующие средства (тональный крем, стики, корректоры, консилеры, шиммеры), пудры (рассыпчатые, компактные, сатиновые, ирисовые); контурные карандаш</w:t>
      </w:r>
      <w:r>
        <w:rPr>
          <w:rFonts w:ascii="Times New Roman" w:eastAsia="Times New Roman" w:hAnsi="Times New Roman" w:cs="Times New Roman"/>
        </w:rPr>
        <w:t>и и подводки; тени для век (сухие, кремообразные), румяна (сухие и жирные);  тушь для ресниц; губная помада в палетах и стиках; средства для боди-арта (жирные краски, сухие краски, аквагрим); аксессуары (накладные ресница, стразы, блестки, пайотки, перья и</w:t>
      </w:r>
      <w:r>
        <w:rPr>
          <w:rFonts w:ascii="Times New Roman" w:eastAsia="Times New Roman" w:hAnsi="Times New Roman" w:cs="Times New Roman"/>
        </w:rPr>
        <w:t xml:space="preserve"> пр.).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Уход за лицом. Коррекция бровей. Окрашивание бровей и ресниц.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линейка (угольник)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пинцет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Уход за телом.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Пояс для массажного масла (по желанию конкурсанта)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Аксессуары для рабочего столика и кушетки для тематического СПА-ухода</w:t>
      </w:r>
    </w:p>
    <w:p w:rsidR="00517B3A" w:rsidRDefault="007F4F08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Временное удаление волос.</w:t>
      </w:r>
    </w:p>
    <w:p w:rsidR="00517B3A" w:rsidRDefault="007F4F08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Пинцет</w:t>
      </w:r>
    </w:p>
    <w:p w:rsidR="00517B3A" w:rsidRDefault="007F4F08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Наращивание ресниц.</w:t>
      </w:r>
    </w:p>
    <w:p w:rsidR="00517B3A" w:rsidRDefault="007F4F08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Пинцеты.</w:t>
      </w:r>
    </w:p>
    <w:p w:rsidR="00517B3A" w:rsidRDefault="007F4F08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Кольцо для клея и ресниц.</w:t>
      </w:r>
    </w:p>
    <w:p w:rsidR="00517B3A" w:rsidRDefault="007F4F08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Зеркальце.</w:t>
      </w:r>
    </w:p>
    <w:p w:rsidR="00517B3A" w:rsidRDefault="00517B3A">
      <w:pPr>
        <w:spacing w:after="160" w:line="259" w:lineRule="auto"/>
        <w:jc w:val="both"/>
        <w:rPr>
          <w:rFonts w:ascii="Arial" w:eastAsia="Arial" w:hAnsi="Arial" w:cs="Arial"/>
          <w:b/>
          <w:caps/>
          <w:sz w:val="28"/>
        </w:rPr>
      </w:pPr>
    </w:p>
    <w:p w:rsidR="00517B3A" w:rsidRDefault="007F4F08">
      <w:pPr>
        <w:spacing w:after="160" w:line="259" w:lineRule="auto"/>
        <w:jc w:val="both"/>
        <w:rPr>
          <w:rFonts w:ascii="Arial" w:eastAsia="Arial" w:hAnsi="Arial" w:cs="Arial"/>
          <w:b/>
          <w:caps/>
          <w:sz w:val="28"/>
        </w:rPr>
      </w:pPr>
      <w:r>
        <w:rPr>
          <w:rFonts w:ascii="Arial" w:eastAsia="Arial" w:hAnsi="Arial" w:cs="Arial"/>
          <w:b/>
          <w:caps/>
          <w:sz w:val="28"/>
        </w:rPr>
        <w:t>8.3. Материалы, и инструменты для Экспертов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используются.</w: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7F4F08">
      <w:pPr>
        <w:spacing w:after="160" w:line="259" w:lineRule="auto"/>
        <w:jc w:val="both"/>
        <w:rPr>
          <w:rFonts w:ascii="Arial" w:eastAsia="Arial" w:hAnsi="Arial" w:cs="Arial"/>
          <w:b/>
          <w:caps/>
          <w:sz w:val="28"/>
        </w:rPr>
      </w:pPr>
      <w:r>
        <w:rPr>
          <w:rFonts w:ascii="Arial" w:eastAsia="Arial" w:hAnsi="Arial" w:cs="Arial"/>
          <w:b/>
          <w:caps/>
          <w:sz w:val="28"/>
        </w:rPr>
        <w:t>8.4. Материалы и оборудование, запрещенные на площадке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Запрещенные на площадке инструменты и оборудование указаны в инфраструктурном листе в соответствующем разделе;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Любые материалы и оборудование, имеющиеся при себе у участников, необходимо предъявить Экспертам. Жюри имеет право запретить использование любых </w:t>
      </w:r>
      <w:r>
        <w:rPr>
          <w:rFonts w:ascii="Times New Roman" w:eastAsia="Times New Roman" w:hAnsi="Times New Roman" w:cs="Times New Roman"/>
        </w:rPr>
        <w:t>предметов, которые будут сочтены не относящимися к Прикладной эстетике, потенциально опасными для клиентов и участников, или же могущими дать участнику несправедливое преимущество.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Запрещенные инструменты и средства: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Станки (бритвы) с открытыми лезвиями.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</w:rPr>
        <w:t>глы Видаля, угревыдавливатели, ложки Уна.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Маникюрные и педикюрные фрезы.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Инструменты для коррекции вросшего ногтя и удаления мозолей.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Разделители для пальцев.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Корректирующие карандаши для маникюра/педикюра (корректоры лака).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Металлические терки для стоп, п</w:t>
      </w:r>
      <w:r>
        <w:rPr>
          <w:rFonts w:ascii="Times New Roman" w:eastAsia="Times New Roman" w:hAnsi="Times New Roman" w:cs="Times New Roman"/>
        </w:rPr>
        <w:t>илки педикюрные с металлическими абразивными покрытиями и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напылениями.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Отшелушивающие носочки.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стерильные металлические инструменты.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Ржавые металлические инструменты.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Стерильные инструменты, не запечатанные в крафт-пакеты.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Фломастеры для дизайна ногтей.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Акриловые материалы для моделирования ногтей.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Органайзеры и пояса для визажных и маникюрных инструментов.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Косметическая посуда.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Косметические средства без маркировки на русском языке.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Косметические средства без деклараций соответствия.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Косметические средства с истекшим сроком годности.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Аромалампы.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Ароматические стики и свечи.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Массажные свечи.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Трафареты для дизайна ногтей и боди-арта.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Аэрографы.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Переводные татуировки.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Стемпинг для декорирования ногтей.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Хна для «татуировки».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Использование любых не профессиональных инструментов должно быть согласовано с экспертами, ответственными за проверку тул-боксов и с Главным экспертом. Если инструмент не указан в списке разрешенных, конкурсант в день С-1 обязан обратиться к экспертам площ</w:t>
      </w:r>
      <w:r>
        <w:rPr>
          <w:rFonts w:ascii="Times New Roman" w:eastAsia="Times New Roman" w:hAnsi="Times New Roman" w:cs="Times New Roman"/>
        </w:rPr>
        <w:t>адки и Главному эксперту и согласовать применение инструмента. Решение по использованию таких инструментов принимается путем голосования экспертов чемпионата простым большинством голосов.</w: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7F4F08">
      <w:pPr>
        <w:spacing w:after="160" w:line="240" w:lineRule="auto"/>
        <w:jc w:val="both"/>
        <w:rPr>
          <w:rFonts w:ascii="Arial" w:eastAsia="Arial" w:hAnsi="Arial" w:cs="Arial"/>
          <w:b/>
          <w:caps/>
          <w:color w:val="C00000"/>
          <w:sz w:val="28"/>
        </w:rPr>
      </w:pPr>
      <w:r>
        <w:rPr>
          <w:rFonts w:ascii="Arial" w:eastAsia="Arial" w:hAnsi="Arial" w:cs="Arial"/>
          <w:b/>
          <w:caps/>
          <w:color w:val="C00000"/>
          <w:sz w:val="28"/>
        </w:rPr>
        <w:t>8.5. Предлагаемая схема конкурсной площадки</w:t>
      </w:r>
    </w:p>
    <w:p w:rsidR="00517B3A" w:rsidRDefault="007F4F08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 расположением конкур</w:t>
      </w:r>
      <w:r>
        <w:rPr>
          <w:rFonts w:ascii="Times New Roman" w:eastAsia="Times New Roman" w:hAnsi="Times New Roman" w:cs="Times New Roman"/>
        </w:rPr>
        <w:t xml:space="preserve">сной площадки чемпионата можно ознакомиться на веб-сайте </w:t>
      </w:r>
      <w:hyperlink r:id="rId14">
        <w:r>
          <w:rPr>
            <w:rFonts w:ascii="Times New Roman" w:eastAsia="Times New Roman" w:hAnsi="Times New Roman" w:cs="Times New Roman"/>
            <w:color w:val="0000FF"/>
            <w:u w:val="single"/>
          </w:rPr>
          <w:t>http://www.worldskills.</w:t>
        </w:r>
        <w:r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"http://www.worldskills.ru/"</w:t>
        </w:r>
        <w:r>
          <w:rPr>
            <w:rFonts w:ascii="Times New Roman" w:eastAsia="Times New Roman" w:hAnsi="Times New Roman" w:cs="Times New Roman"/>
            <w:color w:val="0000FF"/>
            <w:u w:val="single"/>
          </w:rPr>
          <w:t>ru</w:t>
        </w:r>
      </w:hyperlink>
      <w:r>
        <w:rPr>
          <w:rFonts w:ascii="Times New Roman" w:eastAsia="Times New Roman" w:hAnsi="Times New Roman" w:cs="Times New Roman"/>
        </w:rPr>
        <w:t xml:space="preserve"> </w:t>
      </w:r>
    </w:p>
    <w:p w:rsidR="00517B3A" w:rsidRDefault="007F4F08">
      <w:pPr>
        <w:spacing w:after="160"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Схема конкурсной площадки (</w:t>
      </w:r>
      <w:r>
        <w:rPr>
          <w:rFonts w:ascii="Times New Roman" w:eastAsia="Times New Roman" w:hAnsi="Times New Roman" w:cs="Times New Roman"/>
          <w:i/>
        </w:rPr>
        <w:t>см. иллюстрацию</w:t>
      </w:r>
      <w:r>
        <w:rPr>
          <w:rFonts w:ascii="Times New Roman" w:eastAsia="Times New Roman" w:hAnsi="Times New Roman" w:cs="Times New Roman"/>
        </w:rPr>
        <w:t>).</w: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</w:rPr>
      </w:pP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  <w:color w:val="C00000"/>
        </w:rPr>
      </w:pPr>
      <w:r>
        <w:object w:dxaOrig="10290" w:dyaOrig="7483">
          <v:rect id="rectole0000000000" o:spid="_x0000_i1025" style="width:514.5pt;height:374pt" o:ole="" o:preferrelative="t" stroked="f">
            <v:imagedata r:id="rId15" o:title=""/>
          </v:rect>
          <o:OLEObject Type="Embed" ProgID="StaticMetafile" ShapeID="rectole0000000000" DrawAspect="Content" ObjectID="_1566368161" r:id="rId16"/>
        </w:objec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  <w:color w:val="C00000"/>
        </w:rPr>
      </w:pP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  <w:color w:val="C00000"/>
        </w:rPr>
      </w:pPr>
      <w:r>
        <w:object w:dxaOrig="10290" w:dyaOrig="7075">
          <v:rect id="rectole0000000001" o:spid="_x0000_i1026" style="width:514.5pt;height:353.7pt" o:ole="" o:preferrelative="t" stroked="f">
            <v:imagedata r:id="rId17" o:title=""/>
          </v:rect>
          <o:OLEObject Type="Embed" ProgID="StaticMetafile" ShapeID="rectole0000000001" DrawAspect="Content" ObjectID="_1566368162" r:id="rId18"/>
        </w:objec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  <w:color w:val="C00000"/>
        </w:rPr>
      </w:pP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  <w:color w:val="C00000"/>
        </w:rPr>
      </w:pPr>
    </w:p>
    <w:p w:rsidR="00517B3A" w:rsidRDefault="007F4F08">
      <w:pPr>
        <w:keepNext/>
        <w:spacing w:before="240" w:after="120" w:line="360" w:lineRule="auto"/>
        <w:rPr>
          <w:rFonts w:ascii="Arial" w:eastAsia="Arial" w:hAnsi="Arial" w:cs="Arial"/>
          <w:b/>
          <w:caps/>
          <w:sz w:val="34"/>
        </w:rPr>
      </w:pPr>
      <w:r>
        <w:rPr>
          <w:rFonts w:ascii="Arial" w:eastAsia="Arial" w:hAnsi="Arial" w:cs="Arial"/>
          <w:b/>
          <w:caps/>
          <w:sz w:val="34"/>
        </w:rPr>
        <w:t>9. ПОСЕТИТЕЛИ И ПРЕССА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Конкурсная площадка должна выглядеть эстетично и привлекать внимание посетителей, VIP-гостей  и журналистов: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Красочное оформление конкурсной площадки (цветное белье, икебаны). Использование тематического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оформления.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Использование музыкального сопровождения.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Демонстрационный экран, показывающий ход работ и информацию об участниках, рекламирующий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карьерные перспективы профессии.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Комментарии к работе участников (для зрителей), расздача презентационной печатной продукции: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проводятся волонтерами.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Ролл-апы, буклеты, постеры, рекламирующие компетенцию и представляющие спонсоров.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Текстовые описания конкурсных заданий: размещение конкурс</w:t>
      </w:r>
      <w:r>
        <w:rPr>
          <w:rFonts w:ascii="Times New Roman" w:eastAsia="Times New Roman" w:hAnsi="Times New Roman" w:cs="Times New Roman"/>
        </w:rPr>
        <w:t>ного задания на всеобщее обозрение.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Демонстрация законченных модулей: результат выполнения каждого из модулей может быть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продемонстрирован зрителям по завершении оценки.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Фотосессия моделей с предварительным анонсом (демонстрация  макияжа и дизайна ногтей).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Общение уполномоченного эксперта со зрителями.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Привлечение моделей на процедуры из числа посетителей чемпионата.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Организация презентационных стендов спонсоров соревнований.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Организация мастер-классов ведущих экспертов чемпината.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Интервью главного эксперта</w:t>
      </w:r>
      <w:r>
        <w:rPr>
          <w:rFonts w:ascii="Times New Roman" w:eastAsia="Times New Roman" w:hAnsi="Times New Roman" w:cs="Times New Roman"/>
        </w:rPr>
        <w:t xml:space="preserve"> для СМИ; общение главного эксперта с официальными лицами и делегациями.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Фотосъемка разрешается зрителям в формате репортажной съемки. Видеосъемка хода соревнований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зрителям запрещена и ведется только аккредитованными репортерами и уполномоченными лицами п</w:t>
      </w:r>
      <w:r>
        <w:rPr>
          <w:rFonts w:ascii="Times New Roman" w:eastAsia="Times New Roman" w:hAnsi="Times New Roman" w:cs="Times New Roman"/>
        </w:rPr>
        <w:t>о</w:t>
      </w:r>
    </w:p>
    <w:p w:rsidR="00517B3A" w:rsidRDefault="007F4F08">
      <w:pPr>
        <w:tabs>
          <w:tab w:val="left" w:pos="72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согласованию с Главным экспертом.</w:t>
      </w:r>
    </w:p>
    <w:p w:rsidR="00517B3A" w:rsidRDefault="00517B3A">
      <w:pPr>
        <w:spacing w:after="160" w:line="259" w:lineRule="auto"/>
        <w:jc w:val="both"/>
        <w:rPr>
          <w:rFonts w:ascii="Calibri" w:eastAsia="Calibri" w:hAnsi="Calibri" w:cs="Calibri"/>
          <w:b/>
        </w:rPr>
      </w:pPr>
    </w:p>
    <w:p w:rsidR="00517B3A" w:rsidRDefault="007F4F08">
      <w:pPr>
        <w:keepNext/>
        <w:spacing w:before="240" w:after="120" w:line="360" w:lineRule="auto"/>
        <w:rPr>
          <w:rFonts w:ascii="Arial" w:eastAsia="Arial" w:hAnsi="Arial" w:cs="Arial"/>
          <w:b/>
          <w:caps/>
          <w:sz w:val="34"/>
        </w:rPr>
      </w:pPr>
      <w:r>
        <w:rPr>
          <w:rFonts w:ascii="Arial" w:eastAsia="Arial" w:hAnsi="Arial" w:cs="Arial"/>
          <w:b/>
          <w:caps/>
          <w:sz w:val="34"/>
        </w:rPr>
        <w:t xml:space="preserve">10. ОХРАНА ОКРУЖАЮЩЕЙ СРЕДЫ </w:t>
      </w:r>
    </w:p>
    <w:p w:rsidR="00517B3A" w:rsidRDefault="007F4F08">
      <w:pPr>
        <w:keepNext/>
        <w:spacing w:before="240" w:after="120" w:line="360" w:lineRule="auto"/>
        <w:rPr>
          <w:rFonts w:ascii="Times New Roman" w:eastAsia="Times New Roman" w:hAnsi="Times New Roman" w:cs="Times New Roman"/>
          <w:b/>
          <w:caps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Мероприятия, направленные на охрану окружающей среды</w:t>
      </w:r>
      <w:r>
        <w:rPr>
          <w:rFonts w:ascii="Times New Roman" w:eastAsia="Times New Roman" w:hAnsi="Times New Roman" w:cs="Times New Roman"/>
          <w:b/>
          <w:caps/>
          <w:sz w:val="32"/>
        </w:rPr>
        <w:t>: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Раздельная утилизация отходов (бытовых и производственных).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Организация зоны стерилизации инструментов в соответствии с действующими санитарными нормами.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Рассмотрение возможности передачи материалов и оборудования, оставшихся после чемпионата, в местные колледжи для использования в образовательном процессе;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Эксперт</w:t>
      </w:r>
      <w:r>
        <w:rPr>
          <w:rFonts w:ascii="Times New Roman" w:eastAsia="Times New Roman" w:hAnsi="Times New Roman" w:cs="Times New Roman"/>
        </w:rPr>
        <w:t>ы и участники должны обращать особое внимание на подбор инструментов и комплектацию своих инструментальных ящиков. Следует приносить с собой минимум инструментов, необходимый для выполнения конкурсных заданий; рационально использовать предоставленные матер</w:t>
      </w:r>
      <w:r>
        <w:rPr>
          <w:rFonts w:ascii="Times New Roman" w:eastAsia="Times New Roman" w:hAnsi="Times New Roman" w:cs="Times New Roman"/>
        </w:rPr>
        <w:t>иалы, белье, косметические средства.</w:t>
      </w:r>
    </w:p>
    <w:p w:rsidR="00517B3A" w:rsidRDefault="007F4F08">
      <w:pPr>
        <w:spacing w:after="0" w:line="360" w:lineRule="auto"/>
        <w:jc w:val="both"/>
        <w:rPr>
          <w:rFonts w:ascii="Calibri" w:eastAsia="Calibri" w:hAnsi="Calibri" w:cs="Calibri"/>
          <w:color w:val="C00000"/>
        </w:rPr>
      </w:pPr>
      <w:r>
        <w:rPr>
          <w:rFonts w:ascii="Times New Roman" w:eastAsia="Times New Roman" w:hAnsi="Times New Roman" w:cs="Times New Roman"/>
        </w:rPr>
        <w:t xml:space="preserve">Сокращение количества бумажных документов за счет из перевода в электронную форму. </w:t>
      </w:r>
    </w:p>
    <w:p w:rsidR="00517B3A" w:rsidRDefault="007F4F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Поддержание чистоты и порядка в комнатах экспертов и участников, на складе.</w:t>
      </w:r>
    </w:p>
    <w:p w:rsidR="00517B3A" w:rsidRDefault="00517B3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517B3A" w:rsidRDefault="007F4F08">
      <w:pPr>
        <w:keepNext/>
        <w:spacing w:before="240" w:after="120" w:line="360" w:lineRule="auto"/>
        <w:rPr>
          <w:rFonts w:ascii="Times New Roman" w:eastAsia="Times New Roman" w:hAnsi="Times New Roman" w:cs="Times New Roman"/>
          <w:b/>
          <w:caps/>
          <w:color w:val="2C8DE6"/>
          <w:sz w:val="34"/>
        </w:rPr>
      </w:pPr>
      <w:r>
        <w:rPr>
          <w:rFonts w:ascii="Times New Roman" w:eastAsia="Times New Roman" w:hAnsi="Times New Roman" w:cs="Times New Roman"/>
          <w:b/>
          <w:caps/>
          <w:color w:val="2C8DE6"/>
          <w:sz w:val="34"/>
        </w:rPr>
        <w:t xml:space="preserve">11. </w:t>
      </w:r>
      <w:r>
        <w:rPr>
          <w:rFonts w:ascii="Times New Roman" w:eastAsia="Times New Roman" w:hAnsi="Times New Roman" w:cs="Times New Roman"/>
          <w:b/>
          <w:color w:val="2C8DE6"/>
          <w:sz w:val="34"/>
        </w:rPr>
        <w:t>ОСОБЫЕ ПРАВИЛА ВОЗРАСТНОЙ ГРУППЫ 14-16 ЛЕТ</w:t>
      </w:r>
    </w:p>
    <w:p w:rsidR="00517B3A" w:rsidRDefault="007F4F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Время на вы</w:t>
      </w:r>
      <w:r>
        <w:rPr>
          <w:rFonts w:ascii="Times New Roman" w:eastAsia="Times New Roman" w:hAnsi="Times New Roman" w:cs="Times New Roman"/>
          <w:sz w:val="28"/>
        </w:rPr>
        <w:t>полнения задания не должны превышать 4 часов в день.</w:t>
      </w:r>
    </w:p>
    <w:p w:rsidR="00517B3A" w:rsidRDefault="007F4F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</w:t>
      </w:r>
      <w:r>
        <w:rPr>
          <w:rFonts w:ascii="Times New Roman" w:eastAsia="Times New Roman" w:hAnsi="Times New Roman" w:cs="Times New Roman"/>
          <w:sz w:val="28"/>
        </w:rPr>
        <w:t>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WSSS в зависимости от специфики компетенции.</w:t>
      </w:r>
    </w:p>
    <w:p w:rsidR="00517B3A" w:rsidRDefault="007F4F08">
      <w:pPr>
        <w:spacing w:after="0" w:line="360" w:lineRule="auto"/>
        <w:ind w:firstLine="709"/>
        <w:jc w:val="both"/>
        <w:rPr>
          <w:rFonts w:ascii="Calibri" w:eastAsia="Calibri" w:hAnsi="Calibri" w:cs="Calibri"/>
          <w:color w:val="C00000"/>
        </w:rPr>
      </w:pPr>
      <w:r>
        <w:rPr>
          <w:rFonts w:ascii="Calibri" w:eastAsia="Calibri" w:hAnsi="Calibri" w:cs="Calibri"/>
          <w:color w:val="C00000"/>
        </w:rPr>
        <w:t xml:space="preserve"> </w:t>
      </w:r>
    </w:p>
    <w:p w:rsidR="00517B3A" w:rsidRDefault="00517B3A">
      <w:pPr>
        <w:spacing w:after="0" w:line="360" w:lineRule="auto"/>
        <w:jc w:val="both"/>
        <w:rPr>
          <w:rFonts w:ascii="Calibri" w:eastAsia="Calibri" w:hAnsi="Calibri" w:cs="Calibri"/>
          <w:color w:val="C00000"/>
        </w:rPr>
      </w:pPr>
    </w:p>
    <w:sectPr w:rsidR="00517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yriad Pro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yriad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BC0"/>
    <w:multiLevelType w:val="multilevel"/>
    <w:tmpl w:val="E82217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D562C"/>
    <w:multiLevelType w:val="multilevel"/>
    <w:tmpl w:val="3D9E27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F73391"/>
    <w:multiLevelType w:val="multilevel"/>
    <w:tmpl w:val="1C7E91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D50A86"/>
    <w:multiLevelType w:val="multilevel"/>
    <w:tmpl w:val="D1F8C8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D37C6D"/>
    <w:multiLevelType w:val="multilevel"/>
    <w:tmpl w:val="8DACA8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452D2A"/>
    <w:multiLevelType w:val="multilevel"/>
    <w:tmpl w:val="C2C47C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113A42"/>
    <w:multiLevelType w:val="multilevel"/>
    <w:tmpl w:val="5516C8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2F555A"/>
    <w:multiLevelType w:val="multilevel"/>
    <w:tmpl w:val="4CF0F8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0A28AD"/>
    <w:multiLevelType w:val="multilevel"/>
    <w:tmpl w:val="841823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CE6002"/>
    <w:multiLevelType w:val="multilevel"/>
    <w:tmpl w:val="0CC0A5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98256C"/>
    <w:multiLevelType w:val="multilevel"/>
    <w:tmpl w:val="AD5082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D977FF"/>
    <w:multiLevelType w:val="multilevel"/>
    <w:tmpl w:val="7D300B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AB3F69"/>
    <w:multiLevelType w:val="multilevel"/>
    <w:tmpl w:val="A8544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D24EE"/>
    <w:multiLevelType w:val="multilevel"/>
    <w:tmpl w:val="2DE411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001ABD"/>
    <w:multiLevelType w:val="multilevel"/>
    <w:tmpl w:val="ED3CB6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62A593B"/>
    <w:multiLevelType w:val="multilevel"/>
    <w:tmpl w:val="F940B0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CF6A00"/>
    <w:multiLevelType w:val="multilevel"/>
    <w:tmpl w:val="C242D6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6C0BB8"/>
    <w:multiLevelType w:val="multilevel"/>
    <w:tmpl w:val="63A64B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4042BB"/>
    <w:multiLevelType w:val="multilevel"/>
    <w:tmpl w:val="8D7A19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DF2804"/>
    <w:multiLevelType w:val="multilevel"/>
    <w:tmpl w:val="A05C79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6E4DC0"/>
    <w:multiLevelType w:val="multilevel"/>
    <w:tmpl w:val="084E14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C34767"/>
    <w:multiLevelType w:val="multilevel"/>
    <w:tmpl w:val="16E4A8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F6417B"/>
    <w:multiLevelType w:val="multilevel"/>
    <w:tmpl w:val="7CDEDF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0"/>
  </w:num>
  <w:num w:numId="3">
    <w:abstractNumId w:val="5"/>
  </w:num>
  <w:num w:numId="4">
    <w:abstractNumId w:val="15"/>
  </w:num>
  <w:num w:numId="5">
    <w:abstractNumId w:val="8"/>
  </w:num>
  <w:num w:numId="6">
    <w:abstractNumId w:val="3"/>
  </w:num>
  <w:num w:numId="7">
    <w:abstractNumId w:val="11"/>
  </w:num>
  <w:num w:numId="8">
    <w:abstractNumId w:val="6"/>
  </w:num>
  <w:num w:numId="9">
    <w:abstractNumId w:val="12"/>
  </w:num>
  <w:num w:numId="10">
    <w:abstractNumId w:val="18"/>
  </w:num>
  <w:num w:numId="11">
    <w:abstractNumId w:val="14"/>
  </w:num>
  <w:num w:numId="12">
    <w:abstractNumId w:val="19"/>
  </w:num>
  <w:num w:numId="13">
    <w:abstractNumId w:val="2"/>
  </w:num>
  <w:num w:numId="14">
    <w:abstractNumId w:val="1"/>
  </w:num>
  <w:num w:numId="15">
    <w:abstractNumId w:val="9"/>
  </w:num>
  <w:num w:numId="16">
    <w:abstractNumId w:val="17"/>
  </w:num>
  <w:num w:numId="17">
    <w:abstractNumId w:val="10"/>
  </w:num>
  <w:num w:numId="18">
    <w:abstractNumId w:val="7"/>
  </w:num>
  <w:num w:numId="19">
    <w:abstractNumId w:val="4"/>
  </w:num>
  <w:num w:numId="20">
    <w:abstractNumId w:val="16"/>
  </w:num>
  <w:num w:numId="21">
    <w:abstractNumId w:val="21"/>
  </w:num>
  <w:num w:numId="22">
    <w:abstractNumId w:val="22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08"/>
  <w:characterSpacingControl w:val="doNotCompress"/>
  <w:compat>
    <w:useFELayout/>
  </w:compat>
  <w:rsids>
    <w:rsidRoot w:val="00517B3A"/>
    <w:rsid w:val="00517B3A"/>
    <w:rsid w:val="007F4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857624/" TargetMode="External"/><Relationship Id="rId13" Type="http://schemas.openxmlformats.org/officeDocument/2006/relationships/hyperlink" Target="http://forum.worldskills.ru/" TargetMode="External"/><Relationship Id="rId1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hyperlink" Target="http://www.copyright.ru/ru/documents/registraciy_avtorskih_prav/" TargetMode="External"/><Relationship Id="rId12" Type="http://schemas.openxmlformats.org/officeDocument/2006/relationships/hyperlink" Target="http://forum.worldskills.ru/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copyright.ru/ru/documents/zashita_avtorskih_prav/znak_ohrani_avtorskih_i_smegnih_prav/" TargetMode="External"/><Relationship Id="rId11" Type="http://schemas.openxmlformats.org/officeDocument/2006/relationships/hyperlink" Target="http://forum.worldskills.ru/" TargetMode="External"/><Relationship Id="rId5" Type="http://schemas.openxmlformats.org/officeDocument/2006/relationships/hyperlink" Target="http://www.copyright.ru/" TargetMode="External"/><Relationship Id="rId15" Type="http://schemas.openxmlformats.org/officeDocument/2006/relationships/image" Target="media/image1.png"/><Relationship Id="rId10" Type="http://schemas.openxmlformats.org/officeDocument/2006/relationships/hyperlink" Target="http://forum.worldskills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worldskills.org/WSSS" TargetMode="External"/><Relationship Id="rId14" Type="http://schemas.openxmlformats.org/officeDocument/2006/relationships/hyperlink" Target="http://www.worldskill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11378</Words>
  <Characters>64856</Characters>
  <Application>Microsoft Office Word</Application>
  <DocSecurity>0</DocSecurity>
  <Lines>540</Lines>
  <Paragraphs>152</Paragraphs>
  <ScaleCrop>false</ScaleCrop>
  <Company>office 2007 rus ent:</Company>
  <LinksUpToDate>false</LinksUpToDate>
  <CharactersWithSpaces>76082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Камилова</dc:creator>
  <cp:lastModifiedBy>Камилова</cp:lastModifiedBy>
  <cp:revision>2</cp:revision>
  <dcterms:created xsi:type="dcterms:W3CDTF">2017-09-08T06:30:00Z</dcterms:created>
  <dcterms:modified xsi:type="dcterms:W3CDTF">2017-09-08T06:30:00Z</dcterms:modified>
</cp:coreProperties>
</file>