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BA0" w:rsidRDefault="00AD7BA0" w:rsidP="00AD7BA0">
      <w:pPr>
        <w:pStyle w:val="a7"/>
        <w:rPr>
          <w:lang w:val="en-US"/>
        </w:rPr>
      </w:pPr>
    </w:p>
    <w:p w:rsidR="00AD7BA0" w:rsidRPr="005A20FD" w:rsidRDefault="00AD7BA0" w:rsidP="00AD7BA0">
      <w:pPr>
        <w:pStyle w:val="a7"/>
      </w:pPr>
      <w:r w:rsidRPr="005A20FD">
        <w:t xml:space="preserve">                                                                                                         </w:t>
      </w:r>
      <w:r w:rsidR="00A72477">
        <w:t>ПРОЕКТ</w:t>
      </w:r>
    </w:p>
    <w:p w:rsidR="003055FE" w:rsidRPr="003055FE" w:rsidRDefault="00A72477" w:rsidP="00271DBA">
      <w:pPr>
        <w:pStyle w:val="a7"/>
        <w:jc w:val="right"/>
      </w:pPr>
      <w:r>
        <w:t xml:space="preserve"> </w:t>
      </w:r>
      <w:r w:rsidRPr="00B15AFA">
        <w:t>(</w:t>
      </w:r>
      <w:r w:rsidR="003B7ABF" w:rsidRPr="00B15AFA">
        <w:t xml:space="preserve">Казань </w:t>
      </w:r>
      <w:r w:rsidR="003B7ABF" w:rsidRPr="005A79AA">
        <w:t>201</w:t>
      </w:r>
      <w:r w:rsidR="00B15AFA" w:rsidRPr="005A79AA">
        <w:t>7</w:t>
      </w:r>
      <w:r w:rsidRPr="005A79AA">
        <w:t>)</w:t>
      </w:r>
    </w:p>
    <w:p w:rsidR="003B7ABF" w:rsidRDefault="003B7ABF" w:rsidP="005711F4">
      <w:pPr>
        <w:pStyle w:val="a7"/>
        <w:jc w:val="right"/>
      </w:pPr>
    </w:p>
    <w:p w:rsidR="003B7ABF" w:rsidRDefault="003B7ABF">
      <w:pPr>
        <w:pStyle w:val="a7"/>
      </w:pPr>
    </w:p>
    <w:p w:rsidR="003B7ABF" w:rsidRDefault="003B7ABF">
      <w:pPr>
        <w:pStyle w:val="a7"/>
      </w:pPr>
      <w:r w:rsidRPr="009E6C9D">
        <w:rPr>
          <w:lang w:val="en-US"/>
        </w:rPr>
        <w:t>WORLDSKILLSRUSSIA</w:t>
      </w:r>
    </w:p>
    <w:p w:rsidR="00E536A7" w:rsidRPr="0045724D" w:rsidRDefault="003A4827">
      <w:pPr>
        <w:pStyle w:val="a7"/>
        <w:rPr>
          <w:sz w:val="28"/>
          <w:szCs w:val="28"/>
        </w:rPr>
      </w:pPr>
      <w:r w:rsidRPr="0045724D">
        <w:rPr>
          <w:sz w:val="28"/>
          <w:szCs w:val="28"/>
        </w:rPr>
        <w:t>Региональный</w:t>
      </w:r>
      <w:r w:rsidR="00E536A7" w:rsidRPr="0045724D">
        <w:rPr>
          <w:sz w:val="28"/>
          <w:szCs w:val="28"/>
        </w:rPr>
        <w:t xml:space="preserve"> чемпионат</w:t>
      </w:r>
    </w:p>
    <w:p w:rsidR="003B7ABF" w:rsidRPr="0045724D" w:rsidRDefault="00850D90">
      <w:pPr>
        <w:pStyle w:val="a7"/>
        <w:rPr>
          <w:sz w:val="28"/>
          <w:szCs w:val="28"/>
        </w:rPr>
      </w:pPr>
      <w:r w:rsidRPr="0045724D">
        <w:rPr>
          <w:sz w:val="28"/>
          <w:szCs w:val="28"/>
        </w:rPr>
        <w:t>п</w:t>
      </w:r>
      <w:r w:rsidR="00BA604D" w:rsidRPr="0045724D">
        <w:rPr>
          <w:sz w:val="28"/>
          <w:szCs w:val="28"/>
        </w:rPr>
        <w:t xml:space="preserve">о компетенции </w:t>
      </w:r>
      <w:r w:rsidR="003B7ABF" w:rsidRPr="0045724D">
        <w:rPr>
          <w:sz w:val="28"/>
          <w:szCs w:val="28"/>
        </w:rPr>
        <w:t xml:space="preserve"> «</w:t>
      </w:r>
      <w:r w:rsidR="00655F7E" w:rsidRPr="0045724D">
        <w:rPr>
          <w:sz w:val="28"/>
          <w:szCs w:val="28"/>
        </w:rPr>
        <w:t xml:space="preserve">Татар </w:t>
      </w:r>
      <w:proofErr w:type="spellStart"/>
      <w:r w:rsidR="00655F7E" w:rsidRPr="0045724D">
        <w:rPr>
          <w:sz w:val="28"/>
          <w:szCs w:val="28"/>
        </w:rPr>
        <w:t>ашлары</w:t>
      </w:r>
      <w:proofErr w:type="spellEnd"/>
      <w:r w:rsidR="003B7ABF" w:rsidRPr="0045724D">
        <w:rPr>
          <w:sz w:val="28"/>
          <w:szCs w:val="28"/>
        </w:rPr>
        <w:t>»</w:t>
      </w:r>
    </w:p>
    <w:p w:rsidR="003B7ABF" w:rsidRPr="0045724D" w:rsidRDefault="003B7ABF" w:rsidP="009E6C9D">
      <w:pPr>
        <w:pStyle w:val="a7"/>
        <w:rPr>
          <w:b w:val="0"/>
          <w:bCs w:val="0"/>
          <w:sz w:val="28"/>
          <w:szCs w:val="28"/>
          <w:u w:val="single"/>
        </w:rPr>
      </w:pPr>
    </w:p>
    <w:p w:rsidR="0045730F" w:rsidRPr="00850D90" w:rsidRDefault="0045730F" w:rsidP="00850D90">
      <w:pPr>
        <w:pStyle w:val="a7"/>
        <w:jc w:val="both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 xml:space="preserve">        Соревнования по компетенции «</w:t>
      </w:r>
      <w:r w:rsidR="00655F7E" w:rsidRPr="00850D90">
        <w:rPr>
          <w:sz w:val="28"/>
          <w:szCs w:val="28"/>
        </w:rPr>
        <w:t xml:space="preserve">Татар </w:t>
      </w:r>
      <w:proofErr w:type="spellStart"/>
      <w:r w:rsidR="00655F7E" w:rsidRPr="00850D90">
        <w:rPr>
          <w:sz w:val="28"/>
          <w:szCs w:val="28"/>
        </w:rPr>
        <w:t>ашлары</w:t>
      </w:r>
      <w:proofErr w:type="spellEnd"/>
      <w:r w:rsidRPr="00850D90">
        <w:rPr>
          <w:b w:val="0"/>
          <w:sz w:val="28"/>
          <w:szCs w:val="28"/>
        </w:rPr>
        <w:t>» проводятся в формате</w:t>
      </w:r>
      <w:r w:rsidR="00AD7BA0" w:rsidRPr="00850D90">
        <w:rPr>
          <w:b w:val="0"/>
          <w:sz w:val="28"/>
          <w:szCs w:val="28"/>
        </w:rPr>
        <w:t xml:space="preserve"> </w:t>
      </w:r>
      <w:r w:rsidRPr="00850D90">
        <w:rPr>
          <w:b w:val="0"/>
          <w:sz w:val="28"/>
          <w:szCs w:val="28"/>
        </w:rPr>
        <w:t xml:space="preserve"> реального времени в течение </w:t>
      </w:r>
      <w:r w:rsidR="003055FE" w:rsidRPr="00850D90">
        <w:rPr>
          <w:b w:val="0"/>
          <w:sz w:val="28"/>
          <w:szCs w:val="28"/>
        </w:rPr>
        <w:t>2</w:t>
      </w:r>
      <w:r w:rsidRPr="00850D90">
        <w:rPr>
          <w:b w:val="0"/>
          <w:sz w:val="28"/>
          <w:szCs w:val="28"/>
        </w:rPr>
        <w:t xml:space="preserve"> дней.</w:t>
      </w:r>
    </w:p>
    <w:p w:rsidR="0045730F" w:rsidRPr="00850D90" w:rsidRDefault="00AD7BA0" w:rsidP="00850D90">
      <w:pPr>
        <w:pStyle w:val="a7"/>
        <w:jc w:val="both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 xml:space="preserve">        </w:t>
      </w:r>
      <w:r w:rsidR="0045730F" w:rsidRPr="00850D90">
        <w:rPr>
          <w:b w:val="0"/>
          <w:sz w:val="28"/>
          <w:szCs w:val="28"/>
        </w:rPr>
        <w:t xml:space="preserve">Жеребьевку проводит </w:t>
      </w:r>
      <w:r w:rsidR="003055FE" w:rsidRPr="00850D90">
        <w:rPr>
          <w:b w:val="0"/>
          <w:sz w:val="28"/>
          <w:szCs w:val="28"/>
        </w:rPr>
        <w:t xml:space="preserve"> </w:t>
      </w:r>
      <w:r w:rsidR="00850D90">
        <w:rPr>
          <w:b w:val="0"/>
          <w:sz w:val="28"/>
          <w:szCs w:val="28"/>
        </w:rPr>
        <w:t>главный</w:t>
      </w:r>
      <w:r w:rsidR="003055FE" w:rsidRPr="00850D90">
        <w:rPr>
          <w:b w:val="0"/>
          <w:sz w:val="28"/>
          <w:szCs w:val="28"/>
        </w:rPr>
        <w:t xml:space="preserve"> э</w:t>
      </w:r>
      <w:r w:rsidR="0045730F" w:rsidRPr="00850D90">
        <w:rPr>
          <w:b w:val="0"/>
          <w:sz w:val="28"/>
          <w:szCs w:val="28"/>
        </w:rPr>
        <w:t>ксперт за 1 день до начала соревнований.</w:t>
      </w:r>
    </w:p>
    <w:p w:rsidR="0081732E" w:rsidRPr="00850D90" w:rsidRDefault="0074224A" w:rsidP="00EC3FAA">
      <w:pPr>
        <w:pStyle w:val="a7"/>
        <w:jc w:val="both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 xml:space="preserve">        </w:t>
      </w:r>
      <w:r w:rsidR="0045730F" w:rsidRPr="00850D90">
        <w:rPr>
          <w:b w:val="0"/>
          <w:sz w:val="28"/>
          <w:szCs w:val="28"/>
        </w:rPr>
        <w:t xml:space="preserve">Все участники конкурса за </w:t>
      </w:r>
      <w:r w:rsidR="003055FE" w:rsidRPr="00850D90">
        <w:rPr>
          <w:b w:val="0"/>
          <w:sz w:val="28"/>
          <w:szCs w:val="28"/>
        </w:rPr>
        <w:t>два  дня</w:t>
      </w:r>
      <w:r w:rsidR="0045730F" w:rsidRPr="00850D90">
        <w:rPr>
          <w:b w:val="0"/>
          <w:sz w:val="28"/>
          <w:szCs w:val="28"/>
        </w:rPr>
        <w:t xml:space="preserve"> проходят </w:t>
      </w:r>
      <w:r w:rsidR="003055FE" w:rsidRPr="00850D90">
        <w:rPr>
          <w:b w:val="0"/>
          <w:sz w:val="28"/>
          <w:szCs w:val="28"/>
        </w:rPr>
        <w:t>четыре</w:t>
      </w:r>
      <w:r w:rsidR="0045730F" w:rsidRPr="00850D90">
        <w:rPr>
          <w:b w:val="0"/>
          <w:sz w:val="28"/>
          <w:szCs w:val="28"/>
        </w:rPr>
        <w:t xml:space="preserve"> модул</w:t>
      </w:r>
      <w:r w:rsidR="003055FE" w:rsidRPr="00850D90">
        <w:rPr>
          <w:b w:val="0"/>
          <w:sz w:val="28"/>
          <w:szCs w:val="28"/>
        </w:rPr>
        <w:t>я</w:t>
      </w:r>
      <w:r w:rsidR="0045730F" w:rsidRPr="00850D90">
        <w:rPr>
          <w:b w:val="0"/>
          <w:sz w:val="28"/>
          <w:szCs w:val="28"/>
        </w:rPr>
        <w:t xml:space="preserve"> (</w:t>
      </w:r>
      <w:r w:rsidR="003055FE" w:rsidRPr="00850D90">
        <w:rPr>
          <w:b w:val="0"/>
          <w:sz w:val="28"/>
          <w:szCs w:val="28"/>
        </w:rPr>
        <w:t>10</w:t>
      </w:r>
      <w:r w:rsidR="0045730F" w:rsidRPr="00850D90">
        <w:rPr>
          <w:b w:val="0"/>
          <w:sz w:val="28"/>
          <w:szCs w:val="28"/>
        </w:rPr>
        <w:t xml:space="preserve"> </w:t>
      </w:r>
      <w:r w:rsidRPr="00850D90">
        <w:rPr>
          <w:b w:val="0"/>
          <w:sz w:val="28"/>
          <w:szCs w:val="28"/>
        </w:rPr>
        <w:t>ч</w:t>
      </w:r>
      <w:r w:rsidR="0045730F" w:rsidRPr="00850D90">
        <w:rPr>
          <w:b w:val="0"/>
          <w:sz w:val="28"/>
          <w:szCs w:val="28"/>
        </w:rPr>
        <w:t>асов)</w:t>
      </w:r>
      <w:r w:rsidR="0081732E" w:rsidRPr="00850D90">
        <w:rPr>
          <w:b w:val="0"/>
          <w:sz w:val="28"/>
          <w:szCs w:val="28"/>
        </w:rPr>
        <w:t>.</w:t>
      </w:r>
      <w:r w:rsidR="008A3DE0" w:rsidRPr="00850D90">
        <w:rPr>
          <w:b w:val="0"/>
          <w:sz w:val="28"/>
          <w:szCs w:val="28"/>
        </w:rPr>
        <w:t xml:space="preserve">  </w:t>
      </w:r>
      <w:r w:rsidRPr="00850D90">
        <w:rPr>
          <w:b w:val="0"/>
          <w:sz w:val="28"/>
          <w:szCs w:val="28"/>
        </w:rPr>
        <w:t>Они могут организовывать р</w:t>
      </w:r>
      <w:r w:rsidR="00EC3FAA">
        <w:rPr>
          <w:b w:val="0"/>
          <w:sz w:val="28"/>
          <w:szCs w:val="28"/>
        </w:rPr>
        <w:t>абочее время по своему желанию.</w:t>
      </w:r>
    </w:p>
    <w:p w:rsidR="0081732E" w:rsidRPr="00850D90" w:rsidRDefault="0081732E" w:rsidP="0045730F">
      <w:pPr>
        <w:pStyle w:val="a7"/>
        <w:ind w:left="567"/>
        <w:jc w:val="left"/>
        <w:rPr>
          <w:b w:val="0"/>
          <w:sz w:val="28"/>
          <w:szCs w:val="28"/>
        </w:rPr>
      </w:pPr>
    </w:p>
    <w:p w:rsidR="0081732E" w:rsidRPr="00850D90" w:rsidRDefault="00B367C4" w:rsidP="0045730F">
      <w:pPr>
        <w:pStyle w:val="a7"/>
        <w:ind w:left="567"/>
        <w:jc w:val="left"/>
        <w:rPr>
          <w:sz w:val="28"/>
          <w:szCs w:val="28"/>
        </w:rPr>
      </w:pPr>
      <w:r w:rsidRPr="00850D90">
        <w:rPr>
          <w:sz w:val="28"/>
          <w:szCs w:val="28"/>
        </w:rPr>
        <w:t xml:space="preserve">              </w:t>
      </w:r>
      <w:r w:rsidR="008A3DE0" w:rsidRPr="00850D90">
        <w:rPr>
          <w:sz w:val="28"/>
          <w:szCs w:val="28"/>
        </w:rPr>
        <w:t xml:space="preserve"> </w:t>
      </w:r>
      <w:r w:rsidR="0096119B" w:rsidRPr="00850D90">
        <w:rPr>
          <w:sz w:val="28"/>
          <w:szCs w:val="28"/>
        </w:rPr>
        <w:t xml:space="preserve">Обзор конкурсного задания: </w:t>
      </w:r>
      <w:r w:rsidR="008A3DE0" w:rsidRPr="00850D90">
        <w:rPr>
          <w:sz w:val="28"/>
          <w:szCs w:val="28"/>
        </w:rPr>
        <w:t>МОДУЛИ 1,</w:t>
      </w:r>
      <w:r w:rsidR="007C1143" w:rsidRPr="00850D90">
        <w:rPr>
          <w:sz w:val="28"/>
          <w:szCs w:val="28"/>
        </w:rPr>
        <w:t xml:space="preserve"> </w:t>
      </w:r>
      <w:r w:rsidR="008A3DE0" w:rsidRPr="00850D90">
        <w:rPr>
          <w:sz w:val="28"/>
          <w:szCs w:val="28"/>
        </w:rPr>
        <w:t>2,</w:t>
      </w:r>
      <w:r w:rsidR="007C1143" w:rsidRPr="00850D90">
        <w:rPr>
          <w:sz w:val="28"/>
          <w:szCs w:val="28"/>
        </w:rPr>
        <w:t xml:space="preserve"> </w:t>
      </w:r>
      <w:r w:rsidR="008A3DE0" w:rsidRPr="00850D90">
        <w:rPr>
          <w:sz w:val="28"/>
          <w:szCs w:val="28"/>
        </w:rPr>
        <w:t>3,</w:t>
      </w:r>
      <w:r w:rsidR="007C1143" w:rsidRPr="00850D90">
        <w:rPr>
          <w:sz w:val="28"/>
          <w:szCs w:val="28"/>
        </w:rPr>
        <w:t xml:space="preserve"> </w:t>
      </w:r>
      <w:r w:rsidR="008A3DE0" w:rsidRPr="00850D90">
        <w:rPr>
          <w:sz w:val="28"/>
          <w:szCs w:val="28"/>
        </w:rPr>
        <w:t>4</w:t>
      </w:r>
      <w:r w:rsidR="00850D90">
        <w:rPr>
          <w:sz w:val="28"/>
          <w:szCs w:val="28"/>
        </w:rPr>
        <w:t xml:space="preserve"> </w:t>
      </w:r>
      <w:r w:rsidR="00850D90" w:rsidRPr="0045724D">
        <w:rPr>
          <w:sz w:val="28"/>
          <w:szCs w:val="28"/>
        </w:rPr>
        <w:t xml:space="preserve">– </w:t>
      </w:r>
      <w:r w:rsidR="0045724D" w:rsidRPr="0045724D">
        <w:rPr>
          <w:sz w:val="28"/>
          <w:szCs w:val="28"/>
        </w:rPr>
        <w:t xml:space="preserve">85 </w:t>
      </w:r>
      <w:r w:rsidR="008A3DE0" w:rsidRPr="0045724D">
        <w:rPr>
          <w:sz w:val="28"/>
          <w:szCs w:val="28"/>
        </w:rPr>
        <w:t>%</w:t>
      </w:r>
    </w:p>
    <w:p w:rsidR="008A3DE0" w:rsidRPr="00850D90" w:rsidRDefault="008A3DE0" w:rsidP="0045730F">
      <w:pPr>
        <w:pStyle w:val="a7"/>
        <w:ind w:left="567"/>
        <w:jc w:val="left"/>
        <w:rPr>
          <w:sz w:val="28"/>
          <w:szCs w:val="28"/>
        </w:rPr>
      </w:pPr>
    </w:p>
    <w:p w:rsidR="0081732E" w:rsidRPr="00850D90" w:rsidRDefault="0081732E" w:rsidP="0045730F">
      <w:pPr>
        <w:pStyle w:val="a7"/>
        <w:rPr>
          <w:sz w:val="28"/>
          <w:szCs w:val="28"/>
        </w:rPr>
      </w:pPr>
      <w:r w:rsidRPr="00850D90">
        <w:rPr>
          <w:sz w:val="28"/>
          <w:szCs w:val="28"/>
        </w:rPr>
        <w:t>ОЦЕНОЧНЫЕ КРИТЕРИИ</w:t>
      </w:r>
    </w:p>
    <w:p w:rsidR="003055FE" w:rsidRPr="00850D90" w:rsidRDefault="003055FE" w:rsidP="0045730F">
      <w:pPr>
        <w:pStyle w:val="a7"/>
        <w:rPr>
          <w:sz w:val="28"/>
          <w:szCs w:val="28"/>
        </w:rPr>
      </w:pPr>
    </w:p>
    <w:p w:rsidR="00727864" w:rsidRPr="00850D90" w:rsidRDefault="00727864" w:rsidP="00727864">
      <w:pPr>
        <w:pStyle w:val="a7"/>
        <w:rPr>
          <w:sz w:val="28"/>
          <w:szCs w:val="28"/>
        </w:rPr>
      </w:pPr>
      <w:r w:rsidRPr="00850D90">
        <w:rPr>
          <w:sz w:val="28"/>
          <w:szCs w:val="28"/>
        </w:rPr>
        <w:t>Объективные критерии оценивания работы участника:</w:t>
      </w:r>
    </w:p>
    <w:p w:rsidR="00727864" w:rsidRPr="00850D90" w:rsidRDefault="00727864" w:rsidP="0045724D">
      <w:pPr>
        <w:pStyle w:val="a7"/>
        <w:ind w:firstLine="709"/>
        <w:jc w:val="both"/>
        <w:rPr>
          <w:b w:val="0"/>
          <w:sz w:val="28"/>
          <w:szCs w:val="28"/>
        </w:rPr>
      </w:pPr>
      <w:r w:rsidRPr="00850D90">
        <w:rPr>
          <w:sz w:val="28"/>
          <w:szCs w:val="28"/>
        </w:rPr>
        <w:t xml:space="preserve">- </w:t>
      </w:r>
      <w:r w:rsidRPr="00850D90">
        <w:rPr>
          <w:b w:val="0"/>
          <w:sz w:val="28"/>
          <w:szCs w:val="28"/>
        </w:rPr>
        <w:t>соответствие санитарной одежды требованиям Чемпионата;</w:t>
      </w:r>
    </w:p>
    <w:p w:rsidR="00727864" w:rsidRPr="00850D90" w:rsidRDefault="00727864" w:rsidP="0045724D">
      <w:pPr>
        <w:pStyle w:val="a7"/>
        <w:ind w:firstLine="709"/>
        <w:jc w:val="both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>- соблюдение правил гигиены при ведении процесса приготовления;</w:t>
      </w:r>
    </w:p>
    <w:p w:rsidR="00727864" w:rsidRPr="00850D90" w:rsidRDefault="00727864" w:rsidP="0045724D">
      <w:pPr>
        <w:pStyle w:val="a7"/>
        <w:ind w:firstLine="709"/>
        <w:jc w:val="both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>- соблюдение чистоты рабочего места во время и после процесса приготовления;</w:t>
      </w:r>
    </w:p>
    <w:p w:rsidR="00727864" w:rsidRPr="00850D90" w:rsidRDefault="00727864" w:rsidP="0045724D">
      <w:pPr>
        <w:pStyle w:val="a7"/>
        <w:ind w:firstLine="709"/>
        <w:jc w:val="both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>- рациональное использование сырья</w:t>
      </w:r>
      <w:r w:rsidR="00AD7BA0" w:rsidRPr="00850D90">
        <w:rPr>
          <w:b w:val="0"/>
          <w:sz w:val="28"/>
          <w:szCs w:val="28"/>
        </w:rPr>
        <w:t>, минимизация отходов</w:t>
      </w:r>
      <w:r w:rsidRPr="00850D90">
        <w:rPr>
          <w:b w:val="0"/>
          <w:sz w:val="28"/>
          <w:szCs w:val="28"/>
        </w:rPr>
        <w:t xml:space="preserve">. </w:t>
      </w:r>
    </w:p>
    <w:p w:rsidR="00727864" w:rsidRPr="00850D90" w:rsidRDefault="00727864" w:rsidP="0045724D">
      <w:pPr>
        <w:pStyle w:val="a7"/>
        <w:ind w:firstLine="709"/>
        <w:rPr>
          <w:sz w:val="28"/>
          <w:szCs w:val="28"/>
        </w:rPr>
      </w:pPr>
      <w:r w:rsidRPr="00850D90">
        <w:rPr>
          <w:sz w:val="28"/>
          <w:szCs w:val="28"/>
        </w:rPr>
        <w:t>Субъективные критерии оценивания работы участника:</w:t>
      </w:r>
    </w:p>
    <w:p w:rsidR="004E161E" w:rsidRPr="00850D90" w:rsidRDefault="00727864" w:rsidP="0045724D">
      <w:pPr>
        <w:pStyle w:val="a7"/>
        <w:ind w:firstLine="709"/>
        <w:jc w:val="both"/>
        <w:rPr>
          <w:b w:val="0"/>
          <w:sz w:val="28"/>
          <w:szCs w:val="28"/>
        </w:rPr>
      </w:pPr>
      <w:r w:rsidRPr="00850D90">
        <w:rPr>
          <w:sz w:val="28"/>
          <w:szCs w:val="28"/>
        </w:rPr>
        <w:t xml:space="preserve">- </w:t>
      </w:r>
      <w:r w:rsidRPr="00850D90">
        <w:rPr>
          <w:b w:val="0"/>
          <w:sz w:val="28"/>
          <w:szCs w:val="28"/>
        </w:rPr>
        <w:t xml:space="preserve">организационные навыки – </w:t>
      </w:r>
      <w:r w:rsidR="000D1D69" w:rsidRPr="00850D90">
        <w:rPr>
          <w:b w:val="0"/>
          <w:sz w:val="28"/>
          <w:szCs w:val="28"/>
        </w:rPr>
        <w:t xml:space="preserve">подготовка инструмента и оборудования, </w:t>
      </w:r>
      <w:r w:rsidRPr="00850D90">
        <w:rPr>
          <w:b w:val="0"/>
          <w:sz w:val="28"/>
          <w:szCs w:val="28"/>
        </w:rPr>
        <w:t>планирование и ведение процесса приготовления</w:t>
      </w:r>
      <w:r w:rsidR="00AD7BA0" w:rsidRPr="00850D90">
        <w:rPr>
          <w:b w:val="0"/>
          <w:sz w:val="28"/>
          <w:szCs w:val="28"/>
        </w:rPr>
        <w:t>;</w:t>
      </w:r>
    </w:p>
    <w:p w:rsidR="00727864" w:rsidRPr="00850D90" w:rsidRDefault="00727864" w:rsidP="0045724D">
      <w:pPr>
        <w:pStyle w:val="a7"/>
        <w:ind w:firstLine="709"/>
        <w:jc w:val="both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>-</w:t>
      </w:r>
      <w:r w:rsidR="004E161E" w:rsidRPr="00850D90">
        <w:rPr>
          <w:b w:val="0"/>
          <w:sz w:val="28"/>
          <w:szCs w:val="28"/>
        </w:rPr>
        <w:t xml:space="preserve"> </w:t>
      </w:r>
      <w:r w:rsidRPr="00850D90">
        <w:rPr>
          <w:b w:val="0"/>
          <w:sz w:val="28"/>
          <w:szCs w:val="28"/>
        </w:rPr>
        <w:t xml:space="preserve">эффективность,   </w:t>
      </w:r>
      <w:proofErr w:type="gramStart"/>
      <w:r w:rsidRPr="00850D90">
        <w:rPr>
          <w:b w:val="0"/>
          <w:sz w:val="28"/>
          <w:szCs w:val="28"/>
        </w:rPr>
        <w:t xml:space="preserve">контроль </w:t>
      </w:r>
      <w:r w:rsidR="00FD3B99" w:rsidRPr="00850D90">
        <w:rPr>
          <w:b w:val="0"/>
          <w:sz w:val="28"/>
          <w:szCs w:val="28"/>
        </w:rPr>
        <w:t xml:space="preserve"> </w:t>
      </w:r>
      <w:r w:rsidRPr="00850D90">
        <w:rPr>
          <w:b w:val="0"/>
          <w:sz w:val="28"/>
          <w:szCs w:val="28"/>
        </w:rPr>
        <w:t>за</w:t>
      </w:r>
      <w:proofErr w:type="gramEnd"/>
      <w:r w:rsidRPr="00850D90">
        <w:rPr>
          <w:b w:val="0"/>
          <w:sz w:val="28"/>
          <w:szCs w:val="28"/>
        </w:rPr>
        <w:t xml:space="preserve"> </w:t>
      </w:r>
      <w:r w:rsidR="007F7996" w:rsidRPr="00850D90">
        <w:rPr>
          <w:b w:val="0"/>
          <w:sz w:val="28"/>
          <w:szCs w:val="28"/>
        </w:rPr>
        <w:t xml:space="preserve"> </w:t>
      </w:r>
      <w:r w:rsidRPr="00850D90">
        <w:rPr>
          <w:b w:val="0"/>
          <w:sz w:val="28"/>
          <w:szCs w:val="28"/>
        </w:rPr>
        <w:t>ведением процесса;</w:t>
      </w:r>
    </w:p>
    <w:p w:rsidR="00727864" w:rsidRPr="00850D90" w:rsidRDefault="00727864" w:rsidP="0045724D">
      <w:pPr>
        <w:pStyle w:val="a7"/>
        <w:ind w:firstLine="709"/>
        <w:jc w:val="both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>-</w:t>
      </w:r>
      <w:r w:rsidR="004E161E" w:rsidRPr="00850D90">
        <w:rPr>
          <w:b w:val="0"/>
          <w:sz w:val="28"/>
          <w:szCs w:val="28"/>
        </w:rPr>
        <w:t xml:space="preserve"> </w:t>
      </w:r>
      <w:r w:rsidRPr="00850D90">
        <w:rPr>
          <w:b w:val="0"/>
          <w:sz w:val="28"/>
          <w:szCs w:val="28"/>
        </w:rPr>
        <w:t xml:space="preserve">владение </w:t>
      </w:r>
      <w:r w:rsidR="005F59E8" w:rsidRPr="00850D90">
        <w:rPr>
          <w:b w:val="0"/>
          <w:sz w:val="28"/>
          <w:szCs w:val="28"/>
        </w:rPr>
        <w:t xml:space="preserve">различными </w:t>
      </w:r>
      <w:r w:rsidRPr="00850D90">
        <w:rPr>
          <w:b w:val="0"/>
          <w:sz w:val="28"/>
          <w:szCs w:val="28"/>
        </w:rPr>
        <w:t xml:space="preserve"> техниками</w:t>
      </w:r>
      <w:r w:rsidR="005F59E8" w:rsidRPr="00850D90">
        <w:rPr>
          <w:b w:val="0"/>
          <w:sz w:val="28"/>
          <w:szCs w:val="28"/>
        </w:rPr>
        <w:t xml:space="preserve"> в диапазоне задания</w:t>
      </w:r>
      <w:r w:rsidRPr="00850D90">
        <w:rPr>
          <w:b w:val="0"/>
          <w:sz w:val="28"/>
          <w:szCs w:val="28"/>
        </w:rPr>
        <w:t>.</w:t>
      </w:r>
    </w:p>
    <w:p w:rsidR="00AD7BA0" w:rsidRPr="00850D90" w:rsidRDefault="00AD7BA0" w:rsidP="00655F7E">
      <w:pPr>
        <w:pStyle w:val="a7"/>
        <w:jc w:val="left"/>
        <w:rPr>
          <w:sz w:val="28"/>
          <w:szCs w:val="28"/>
        </w:rPr>
      </w:pPr>
    </w:p>
    <w:p w:rsidR="0074224A" w:rsidRPr="00850D90" w:rsidRDefault="0074224A" w:rsidP="0074224A">
      <w:pPr>
        <w:pStyle w:val="a7"/>
        <w:rPr>
          <w:sz w:val="28"/>
          <w:szCs w:val="28"/>
        </w:rPr>
      </w:pPr>
      <w:r w:rsidRPr="00850D90">
        <w:rPr>
          <w:sz w:val="28"/>
          <w:szCs w:val="28"/>
        </w:rPr>
        <w:t>Объективные критерии оценивания работы участника:</w:t>
      </w:r>
    </w:p>
    <w:p w:rsidR="0074224A" w:rsidRPr="00850D90" w:rsidRDefault="0074224A" w:rsidP="0074224A">
      <w:pPr>
        <w:pStyle w:val="a7"/>
        <w:jc w:val="left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>- время подачи;</w:t>
      </w:r>
    </w:p>
    <w:p w:rsidR="0074224A" w:rsidRPr="00850D90" w:rsidRDefault="0074224A" w:rsidP="0074224A">
      <w:pPr>
        <w:pStyle w:val="a7"/>
        <w:jc w:val="left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>- количество;</w:t>
      </w:r>
    </w:p>
    <w:p w:rsidR="0074224A" w:rsidRPr="00850D90" w:rsidRDefault="0074224A" w:rsidP="0074224A">
      <w:pPr>
        <w:pStyle w:val="a7"/>
        <w:jc w:val="left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>- масса;</w:t>
      </w:r>
    </w:p>
    <w:p w:rsidR="0074224A" w:rsidRPr="00850D90" w:rsidRDefault="0074224A" w:rsidP="0074224A">
      <w:pPr>
        <w:pStyle w:val="a7"/>
        <w:jc w:val="left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>- ассортимент;</w:t>
      </w:r>
    </w:p>
    <w:p w:rsidR="0074224A" w:rsidRPr="00850D90" w:rsidRDefault="0074224A" w:rsidP="0074224A">
      <w:pPr>
        <w:pStyle w:val="a7"/>
        <w:jc w:val="left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>- размер;</w:t>
      </w:r>
    </w:p>
    <w:p w:rsidR="000D1D69" w:rsidRPr="00850D90" w:rsidRDefault="0074224A" w:rsidP="000D1D69">
      <w:pPr>
        <w:pStyle w:val="a7"/>
        <w:jc w:val="left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>- использование обязательных</w:t>
      </w:r>
      <w:r w:rsidR="000D1D69" w:rsidRPr="00850D90">
        <w:rPr>
          <w:b w:val="0"/>
          <w:sz w:val="28"/>
          <w:szCs w:val="28"/>
        </w:rPr>
        <w:t xml:space="preserve"> </w:t>
      </w:r>
      <w:r w:rsidRPr="00850D90">
        <w:rPr>
          <w:b w:val="0"/>
          <w:sz w:val="28"/>
          <w:szCs w:val="28"/>
        </w:rPr>
        <w:t xml:space="preserve"> ингредиентов;</w:t>
      </w:r>
    </w:p>
    <w:p w:rsidR="000D1D69" w:rsidRPr="00850D90" w:rsidRDefault="000D1D69" w:rsidP="000D1D69">
      <w:pPr>
        <w:pStyle w:val="a7"/>
        <w:jc w:val="left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>- правильность подачи.</w:t>
      </w:r>
    </w:p>
    <w:p w:rsidR="000D1D69" w:rsidRPr="00850D90" w:rsidRDefault="000D1D69" w:rsidP="000D1D69">
      <w:pPr>
        <w:pStyle w:val="a7"/>
        <w:rPr>
          <w:sz w:val="28"/>
          <w:szCs w:val="28"/>
        </w:rPr>
      </w:pPr>
    </w:p>
    <w:p w:rsidR="000D1D69" w:rsidRPr="00850D90" w:rsidRDefault="000D1D69" w:rsidP="000D1D69">
      <w:pPr>
        <w:pStyle w:val="a7"/>
        <w:rPr>
          <w:sz w:val="28"/>
          <w:szCs w:val="28"/>
        </w:rPr>
      </w:pPr>
      <w:r w:rsidRPr="00850D90">
        <w:rPr>
          <w:sz w:val="28"/>
          <w:szCs w:val="28"/>
        </w:rPr>
        <w:lastRenderedPageBreak/>
        <w:t>Субъективные критерии оценивания работы участника:</w:t>
      </w:r>
    </w:p>
    <w:p w:rsidR="000D1D69" w:rsidRPr="00850D90" w:rsidRDefault="000D1D69" w:rsidP="0045724D">
      <w:pPr>
        <w:pStyle w:val="a7"/>
        <w:ind w:firstLine="709"/>
        <w:jc w:val="left"/>
        <w:rPr>
          <w:b w:val="0"/>
          <w:sz w:val="28"/>
          <w:szCs w:val="28"/>
        </w:rPr>
      </w:pPr>
      <w:r w:rsidRPr="00850D90">
        <w:rPr>
          <w:sz w:val="28"/>
          <w:szCs w:val="28"/>
        </w:rPr>
        <w:t xml:space="preserve">- </w:t>
      </w:r>
      <w:r w:rsidRPr="00850D90">
        <w:rPr>
          <w:b w:val="0"/>
          <w:sz w:val="28"/>
          <w:szCs w:val="28"/>
        </w:rPr>
        <w:t xml:space="preserve">дизайн и </w:t>
      </w:r>
      <w:r w:rsidR="004E161E" w:rsidRPr="00850D90">
        <w:rPr>
          <w:sz w:val="28"/>
          <w:szCs w:val="28"/>
        </w:rPr>
        <w:t xml:space="preserve"> </w:t>
      </w:r>
      <w:r w:rsidRPr="00850D90">
        <w:rPr>
          <w:b w:val="0"/>
          <w:sz w:val="28"/>
          <w:szCs w:val="28"/>
        </w:rPr>
        <w:t>общее впечатление;</w:t>
      </w:r>
    </w:p>
    <w:p w:rsidR="000D1D69" w:rsidRPr="00850D90" w:rsidRDefault="000D1D69" w:rsidP="0045724D">
      <w:pPr>
        <w:pStyle w:val="a7"/>
        <w:ind w:firstLine="709"/>
        <w:jc w:val="left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>- соответствие теме, сложность;</w:t>
      </w:r>
    </w:p>
    <w:p w:rsidR="000D1D69" w:rsidRPr="00850D90" w:rsidRDefault="000D1D69" w:rsidP="0045724D">
      <w:pPr>
        <w:pStyle w:val="a7"/>
        <w:ind w:firstLine="709"/>
        <w:jc w:val="left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>- изысканность, творческий подход;</w:t>
      </w:r>
    </w:p>
    <w:p w:rsidR="000D1D69" w:rsidRPr="00850D90" w:rsidRDefault="000D1D69" w:rsidP="0045724D">
      <w:pPr>
        <w:pStyle w:val="a7"/>
        <w:ind w:firstLine="709"/>
        <w:jc w:val="left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>- вкус – общая гармония вкуса и аромата;</w:t>
      </w:r>
    </w:p>
    <w:p w:rsidR="004E161E" w:rsidRPr="00850D90" w:rsidRDefault="004E161E" w:rsidP="0045724D">
      <w:pPr>
        <w:pStyle w:val="a7"/>
        <w:ind w:firstLine="709"/>
        <w:jc w:val="left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>- цвет, навыки декорирования;</w:t>
      </w:r>
    </w:p>
    <w:p w:rsidR="000D1D69" w:rsidRPr="00850D90" w:rsidRDefault="000D1D69" w:rsidP="0045724D">
      <w:pPr>
        <w:pStyle w:val="a7"/>
        <w:ind w:firstLine="709"/>
        <w:jc w:val="left"/>
        <w:rPr>
          <w:b w:val="0"/>
          <w:sz w:val="28"/>
          <w:szCs w:val="28"/>
        </w:rPr>
      </w:pPr>
      <w:r w:rsidRPr="00850D90">
        <w:rPr>
          <w:b w:val="0"/>
          <w:sz w:val="28"/>
          <w:szCs w:val="28"/>
        </w:rPr>
        <w:t>- текстура.</w:t>
      </w:r>
    </w:p>
    <w:p w:rsidR="000D1D69" w:rsidRPr="00850D90" w:rsidRDefault="000D1D69" w:rsidP="000D1D69">
      <w:pPr>
        <w:pStyle w:val="a7"/>
        <w:jc w:val="left"/>
        <w:rPr>
          <w:b w:val="0"/>
          <w:sz w:val="28"/>
          <w:szCs w:val="28"/>
        </w:rPr>
      </w:pPr>
    </w:p>
    <w:p w:rsidR="00704CCE" w:rsidRPr="00850D90" w:rsidRDefault="00931014" w:rsidP="0081732E">
      <w:pPr>
        <w:pStyle w:val="a7"/>
        <w:jc w:val="left"/>
        <w:rPr>
          <w:b w:val="0"/>
          <w:sz w:val="28"/>
          <w:szCs w:val="28"/>
        </w:rPr>
      </w:pPr>
      <w:r w:rsidRPr="00850D90">
        <w:rPr>
          <w:sz w:val="28"/>
          <w:szCs w:val="28"/>
        </w:rPr>
        <w:t xml:space="preserve"> </w:t>
      </w:r>
    </w:p>
    <w:p w:rsidR="00BA604D" w:rsidRPr="0045724D" w:rsidRDefault="00BA604D" w:rsidP="00BA604D">
      <w:pPr>
        <w:pStyle w:val="a7"/>
        <w:rPr>
          <w:sz w:val="28"/>
          <w:szCs w:val="28"/>
        </w:rPr>
      </w:pPr>
      <w:r w:rsidRPr="0045724D">
        <w:rPr>
          <w:sz w:val="28"/>
          <w:szCs w:val="28"/>
        </w:rPr>
        <w:t>Требования к форменной (санитарной) одежде участников и экспертов</w:t>
      </w:r>
    </w:p>
    <w:p w:rsidR="00BA604D" w:rsidRPr="0045724D" w:rsidRDefault="00BA604D" w:rsidP="00BA604D">
      <w:pPr>
        <w:pStyle w:val="a7"/>
        <w:rPr>
          <w:sz w:val="28"/>
          <w:szCs w:val="28"/>
        </w:rPr>
      </w:pPr>
      <w:r w:rsidRPr="0045724D">
        <w:rPr>
          <w:sz w:val="28"/>
          <w:szCs w:val="28"/>
        </w:rPr>
        <w:t>Обязательные элементы</w:t>
      </w:r>
    </w:p>
    <w:p w:rsidR="00BA604D" w:rsidRPr="00850D90" w:rsidRDefault="00BA604D" w:rsidP="00BA604D">
      <w:pPr>
        <w:pStyle w:val="a7"/>
        <w:rPr>
          <w:b w:val="0"/>
          <w:sz w:val="28"/>
          <w:szCs w:val="28"/>
        </w:rPr>
      </w:pPr>
    </w:p>
    <w:p w:rsidR="0045724D" w:rsidRPr="0045724D" w:rsidRDefault="0045724D" w:rsidP="0045724D">
      <w:pPr>
        <w:pStyle w:val="a7"/>
        <w:ind w:firstLine="708"/>
        <w:jc w:val="both"/>
        <w:rPr>
          <w:b w:val="0"/>
          <w:bCs w:val="0"/>
          <w:sz w:val="28"/>
          <w:szCs w:val="28"/>
        </w:rPr>
      </w:pPr>
      <w:r w:rsidRPr="0045724D">
        <w:rPr>
          <w:b w:val="0"/>
          <w:bCs w:val="0"/>
          <w:sz w:val="28"/>
          <w:szCs w:val="28"/>
        </w:rPr>
        <w:t xml:space="preserve">Китель (поварская куртка) – белого цвета (допускаются цветные элементы отделки). На кителе должны быть нанесены следующие обязательные информационные элементы: логотип </w:t>
      </w:r>
      <w:proofErr w:type="spellStart"/>
      <w:r w:rsidRPr="0045724D">
        <w:rPr>
          <w:b w:val="0"/>
          <w:bCs w:val="0"/>
          <w:sz w:val="28"/>
          <w:szCs w:val="28"/>
        </w:rPr>
        <w:t>WorldSkillsRussia</w:t>
      </w:r>
      <w:proofErr w:type="spellEnd"/>
      <w:r w:rsidRPr="0045724D">
        <w:rPr>
          <w:b w:val="0"/>
          <w:bCs w:val="0"/>
          <w:sz w:val="28"/>
          <w:szCs w:val="28"/>
        </w:rPr>
        <w:t xml:space="preserve"> (далее WSR) на груди слева, под логотипом WSR – фамилия и имя участника или эксперта,  на рукаве выше локтя – логотип учебного заведения, на воротнике допускается размещение флага России и региона, на спине допускается размещение полного или сокращённого наименования учебного заведения. Размещение информации рекламного характера на форменной одежде (например: логотипы спонсоров)  не допускается!</w:t>
      </w:r>
    </w:p>
    <w:p w:rsidR="0045724D" w:rsidRPr="0045724D" w:rsidRDefault="0045724D" w:rsidP="0045724D">
      <w:pPr>
        <w:pStyle w:val="a7"/>
        <w:jc w:val="both"/>
        <w:rPr>
          <w:b w:val="0"/>
          <w:bCs w:val="0"/>
          <w:sz w:val="28"/>
          <w:szCs w:val="28"/>
        </w:rPr>
      </w:pPr>
    </w:p>
    <w:p w:rsidR="0045724D" w:rsidRPr="0045724D" w:rsidRDefault="0045724D" w:rsidP="0045724D">
      <w:pPr>
        <w:pStyle w:val="a7"/>
        <w:ind w:firstLine="708"/>
        <w:jc w:val="both"/>
        <w:rPr>
          <w:b w:val="0"/>
          <w:bCs w:val="0"/>
          <w:sz w:val="28"/>
          <w:szCs w:val="28"/>
        </w:rPr>
      </w:pPr>
      <w:r w:rsidRPr="0045724D">
        <w:rPr>
          <w:b w:val="0"/>
          <w:bCs w:val="0"/>
          <w:sz w:val="28"/>
          <w:szCs w:val="28"/>
        </w:rPr>
        <w:t>Передник или фартук – любого цвета</w:t>
      </w:r>
    </w:p>
    <w:p w:rsidR="0045724D" w:rsidRPr="0045724D" w:rsidRDefault="0045724D" w:rsidP="0045724D">
      <w:pPr>
        <w:pStyle w:val="a7"/>
        <w:ind w:firstLine="708"/>
        <w:jc w:val="both"/>
        <w:rPr>
          <w:b w:val="0"/>
          <w:bCs w:val="0"/>
          <w:sz w:val="28"/>
          <w:szCs w:val="28"/>
        </w:rPr>
      </w:pPr>
      <w:r w:rsidRPr="0045724D">
        <w:rPr>
          <w:b w:val="0"/>
          <w:bCs w:val="0"/>
          <w:sz w:val="28"/>
          <w:szCs w:val="28"/>
        </w:rPr>
        <w:t>Брюки – тёмные</w:t>
      </w:r>
    </w:p>
    <w:p w:rsidR="0045724D" w:rsidRPr="0045724D" w:rsidRDefault="0045724D" w:rsidP="0045724D">
      <w:pPr>
        <w:pStyle w:val="a7"/>
        <w:ind w:firstLine="708"/>
        <w:jc w:val="both"/>
        <w:rPr>
          <w:b w:val="0"/>
          <w:bCs w:val="0"/>
          <w:sz w:val="28"/>
          <w:szCs w:val="28"/>
        </w:rPr>
      </w:pPr>
      <w:r w:rsidRPr="0045724D">
        <w:rPr>
          <w:b w:val="0"/>
          <w:bCs w:val="0"/>
          <w:sz w:val="28"/>
          <w:szCs w:val="28"/>
        </w:rPr>
        <w:t>Головной убор – белый поварской колпак</w:t>
      </w:r>
    </w:p>
    <w:p w:rsidR="0045724D" w:rsidRPr="0045724D" w:rsidRDefault="0045724D" w:rsidP="0045724D">
      <w:pPr>
        <w:pStyle w:val="a7"/>
        <w:ind w:firstLine="708"/>
        <w:jc w:val="both"/>
        <w:rPr>
          <w:b w:val="0"/>
          <w:bCs w:val="0"/>
          <w:sz w:val="28"/>
          <w:szCs w:val="28"/>
        </w:rPr>
      </w:pPr>
      <w:r w:rsidRPr="0045724D">
        <w:rPr>
          <w:b w:val="0"/>
          <w:bCs w:val="0"/>
          <w:sz w:val="28"/>
          <w:szCs w:val="28"/>
        </w:rPr>
        <w:t>Обувь – закрытая обувь без каблука, без шнуровки, на толстой нескользящей подошве.</w:t>
      </w:r>
    </w:p>
    <w:p w:rsidR="0045724D" w:rsidRPr="0045724D" w:rsidRDefault="0045724D" w:rsidP="0045724D">
      <w:pPr>
        <w:pStyle w:val="a7"/>
        <w:jc w:val="both"/>
        <w:rPr>
          <w:b w:val="0"/>
          <w:bCs w:val="0"/>
          <w:sz w:val="28"/>
          <w:szCs w:val="28"/>
        </w:rPr>
      </w:pPr>
    </w:p>
    <w:p w:rsidR="0045724D" w:rsidRPr="0045724D" w:rsidRDefault="0045724D" w:rsidP="0045724D">
      <w:pPr>
        <w:pStyle w:val="a7"/>
        <w:ind w:firstLine="708"/>
        <w:jc w:val="both"/>
        <w:rPr>
          <w:b w:val="0"/>
          <w:bCs w:val="0"/>
          <w:sz w:val="28"/>
          <w:szCs w:val="28"/>
        </w:rPr>
      </w:pPr>
      <w:r w:rsidRPr="0045724D">
        <w:rPr>
          <w:b w:val="0"/>
          <w:bCs w:val="0"/>
          <w:sz w:val="28"/>
          <w:szCs w:val="28"/>
        </w:rPr>
        <w:t>Для экспертов обязательные элементы одежды – китель, поварской колпак, вторая обувь.</w:t>
      </w:r>
    </w:p>
    <w:p w:rsidR="0045724D" w:rsidRPr="0045724D" w:rsidRDefault="0045724D" w:rsidP="0045724D">
      <w:pPr>
        <w:pStyle w:val="a7"/>
        <w:jc w:val="left"/>
        <w:rPr>
          <w:i/>
          <w:iCs/>
          <w:sz w:val="28"/>
          <w:szCs w:val="28"/>
          <w:u w:val="single"/>
          <w:lang w:eastAsia="en-US"/>
        </w:rPr>
      </w:pPr>
    </w:p>
    <w:p w:rsidR="003B7ABF" w:rsidRPr="00850D90" w:rsidRDefault="003B7ABF" w:rsidP="003F5759">
      <w:pPr>
        <w:pStyle w:val="a7"/>
        <w:jc w:val="left"/>
        <w:rPr>
          <w:b w:val="0"/>
          <w:i/>
          <w:iCs/>
          <w:sz w:val="28"/>
          <w:szCs w:val="28"/>
          <w:u w:val="single"/>
          <w:lang w:eastAsia="en-US"/>
        </w:rPr>
      </w:pPr>
    </w:p>
    <w:p w:rsidR="005C091F" w:rsidRPr="00850D90" w:rsidRDefault="005C091F" w:rsidP="003F5759">
      <w:pPr>
        <w:pStyle w:val="a7"/>
        <w:jc w:val="left"/>
        <w:rPr>
          <w:b w:val="0"/>
          <w:sz w:val="28"/>
          <w:szCs w:val="28"/>
        </w:rPr>
      </w:pPr>
    </w:p>
    <w:p w:rsidR="00A2123E" w:rsidRPr="00BA604D" w:rsidRDefault="00A2123E" w:rsidP="003F5759">
      <w:pPr>
        <w:pStyle w:val="a7"/>
        <w:jc w:val="left"/>
        <w:rPr>
          <w:b w:val="0"/>
        </w:rPr>
      </w:pPr>
    </w:p>
    <w:p w:rsidR="00A2123E" w:rsidRDefault="00A2123E" w:rsidP="003F5759">
      <w:pPr>
        <w:pStyle w:val="a7"/>
        <w:jc w:val="left"/>
      </w:pPr>
    </w:p>
    <w:p w:rsidR="00A2123E" w:rsidRDefault="00A2123E" w:rsidP="003F5759">
      <w:pPr>
        <w:pStyle w:val="a7"/>
        <w:jc w:val="left"/>
      </w:pPr>
    </w:p>
    <w:p w:rsidR="00A2123E" w:rsidRDefault="00A2123E" w:rsidP="003F5759">
      <w:pPr>
        <w:pStyle w:val="a7"/>
        <w:jc w:val="left"/>
      </w:pPr>
    </w:p>
    <w:p w:rsidR="00EC3FAA" w:rsidRDefault="00EC3FAA" w:rsidP="003F5759">
      <w:pPr>
        <w:pStyle w:val="a7"/>
        <w:jc w:val="left"/>
      </w:pPr>
    </w:p>
    <w:p w:rsidR="00EC3FAA" w:rsidRDefault="00EC3FAA" w:rsidP="003F5759">
      <w:pPr>
        <w:pStyle w:val="a7"/>
        <w:jc w:val="left"/>
      </w:pPr>
    </w:p>
    <w:p w:rsidR="00A2123E" w:rsidRDefault="00A2123E" w:rsidP="003F5759">
      <w:pPr>
        <w:pStyle w:val="a7"/>
        <w:jc w:val="left"/>
      </w:pPr>
    </w:p>
    <w:p w:rsidR="00A2123E" w:rsidRDefault="00A2123E" w:rsidP="003F5759">
      <w:pPr>
        <w:pStyle w:val="a7"/>
        <w:jc w:val="left"/>
      </w:pPr>
    </w:p>
    <w:p w:rsidR="0045724D" w:rsidRDefault="0045724D" w:rsidP="0045724D">
      <w:pPr>
        <w:pStyle w:val="a7"/>
        <w:jc w:val="left"/>
      </w:pPr>
      <w:r>
        <w:lastRenderedPageBreak/>
        <w:t xml:space="preserve">Модуль 1.  </w:t>
      </w:r>
      <w:r w:rsidRPr="00B15AFA">
        <w:t>Изделия из дрожжевого теста</w:t>
      </w:r>
    </w:p>
    <w:p w:rsidR="0045724D" w:rsidRDefault="0045724D" w:rsidP="0045724D">
      <w:pPr>
        <w:pStyle w:val="a7"/>
        <w:jc w:val="left"/>
      </w:pPr>
      <w:proofErr w:type="spellStart"/>
      <w:r>
        <w:t>Губадия</w:t>
      </w:r>
      <w:proofErr w:type="spellEnd"/>
      <w:r>
        <w:t xml:space="preserve"> с кортом</w:t>
      </w:r>
    </w:p>
    <w:p w:rsidR="0045724D" w:rsidRDefault="0045724D" w:rsidP="0045724D">
      <w:pPr>
        <w:pStyle w:val="a7"/>
        <w:jc w:val="left"/>
      </w:pPr>
      <w:r>
        <w:t>Выход: 10 штук по 100 г</w:t>
      </w:r>
    </w:p>
    <w:p w:rsidR="0045724D" w:rsidRDefault="0045724D" w:rsidP="0045724D">
      <w:pPr>
        <w:pStyle w:val="a7"/>
        <w:jc w:val="left"/>
      </w:pPr>
      <w:r w:rsidRPr="00EC3FAA">
        <w:t>Презентация 1 день</w:t>
      </w:r>
    </w:p>
    <w:p w:rsidR="0045724D" w:rsidRDefault="0045724D" w:rsidP="0045724D">
      <w:pPr>
        <w:pStyle w:val="a7"/>
        <w:jc w:val="left"/>
        <w:rPr>
          <w:i/>
          <w:iCs/>
          <w:sz w:val="20"/>
          <w:szCs w:val="20"/>
          <w:u w:val="single"/>
          <w:lang w:eastAsia="en-US"/>
        </w:rPr>
      </w:pPr>
    </w:p>
    <w:tbl>
      <w:tblPr>
        <w:tblW w:w="98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8"/>
        <w:gridCol w:w="673"/>
        <w:gridCol w:w="3260"/>
        <w:gridCol w:w="3354"/>
      </w:tblGrid>
      <w:tr w:rsidR="0045724D" w:rsidRPr="00772EB8" w:rsidTr="000A0FB5">
        <w:trPr>
          <w:trHeight w:val="566"/>
        </w:trPr>
        <w:tc>
          <w:tcPr>
            <w:tcW w:w="3261" w:type="dxa"/>
            <w:gridSpan w:val="2"/>
            <w:shd w:val="clear" w:color="auto" w:fill="E0E0E0"/>
          </w:tcPr>
          <w:p w:rsidR="0045724D" w:rsidRPr="00772EB8" w:rsidRDefault="0045724D" w:rsidP="000A0FB5">
            <w:pPr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lang w:eastAsia="en-US"/>
              </w:rPr>
              <w:t>Модуль</w:t>
            </w:r>
            <w:r>
              <w:rPr>
                <w:b/>
                <w:bCs/>
                <w:lang w:eastAsia="en-US"/>
              </w:rPr>
              <w:t xml:space="preserve"> 1</w:t>
            </w:r>
          </w:p>
          <w:p w:rsidR="0045724D" w:rsidRPr="001B714F" w:rsidRDefault="0045724D" w:rsidP="000A0FB5">
            <w:pPr>
              <w:rPr>
                <w:b/>
                <w:bCs/>
                <w:lang w:eastAsia="en-US"/>
              </w:rPr>
            </w:pPr>
          </w:p>
        </w:tc>
        <w:tc>
          <w:tcPr>
            <w:tcW w:w="3260" w:type="dxa"/>
            <w:shd w:val="clear" w:color="auto" w:fill="E0E0E0"/>
          </w:tcPr>
          <w:p w:rsidR="0045724D" w:rsidRPr="00772EB8" w:rsidRDefault="0045724D" w:rsidP="000A0FB5">
            <w:pPr>
              <w:rPr>
                <w:b/>
                <w:bCs/>
                <w:lang w:eastAsia="en-US"/>
              </w:rPr>
            </w:pPr>
          </w:p>
        </w:tc>
        <w:tc>
          <w:tcPr>
            <w:tcW w:w="3354" w:type="dxa"/>
            <w:shd w:val="clear" w:color="auto" w:fill="E0E0E0"/>
          </w:tcPr>
          <w:p w:rsidR="0045724D" w:rsidRPr="00FB445A" w:rsidRDefault="0045724D" w:rsidP="000A0FB5">
            <w:pPr>
              <w:rPr>
                <w:b/>
                <w:bCs/>
                <w:lang w:eastAsia="en-US"/>
              </w:rPr>
            </w:pPr>
          </w:p>
        </w:tc>
      </w:tr>
      <w:tr w:rsidR="0045724D" w:rsidRPr="003F5759" w:rsidTr="000A0FB5">
        <w:trPr>
          <w:trHeight w:val="377"/>
        </w:trPr>
        <w:tc>
          <w:tcPr>
            <w:tcW w:w="9875" w:type="dxa"/>
            <w:gridSpan w:val="4"/>
          </w:tcPr>
          <w:p w:rsidR="0045724D" w:rsidRPr="001B714F" w:rsidRDefault="0045724D" w:rsidP="000A0FB5">
            <w:pPr>
              <w:rPr>
                <w:b/>
                <w:bCs/>
                <w:lang w:eastAsia="en-US"/>
              </w:rPr>
            </w:pPr>
          </w:p>
        </w:tc>
      </w:tr>
      <w:tr w:rsidR="0045724D" w:rsidRPr="003F5759" w:rsidTr="000A0FB5">
        <w:trPr>
          <w:trHeight w:val="2816"/>
        </w:trPr>
        <w:tc>
          <w:tcPr>
            <w:tcW w:w="2588" w:type="dxa"/>
          </w:tcPr>
          <w:p w:rsidR="0045724D" w:rsidRPr="001B714F" w:rsidRDefault="0045724D" w:rsidP="000A0FB5">
            <w:pPr>
              <w:rPr>
                <w:b/>
                <w:bCs/>
                <w:lang w:eastAsia="en-US"/>
              </w:rPr>
            </w:pPr>
          </w:p>
          <w:p w:rsidR="0045724D" w:rsidRPr="001B714F" w:rsidRDefault="0045724D" w:rsidP="000A0FB5">
            <w:pPr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>Описание</w:t>
            </w:r>
          </w:p>
        </w:tc>
        <w:tc>
          <w:tcPr>
            <w:tcW w:w="7287" w:type="dxa"/>
            <w:gridSpan w:val="3"/>
          </w:tcPr>
          <w:p w:rsidR="0045724D" w:rsidRDefault="0045724D" w:rsidP="000A0FB5">
            <w:pPr>
              <w:ind w:left="36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    Из</w:t>
            </w:r>
            <w:r w:rsidRPr="00772EB8">
              <w:rPr>
                <w:b/>
                <w:bCs/>
                <w:sz w:val="22"/>
                <w:szCs w:val="22"/>
                <w:lang w:eastAsia="en-US"/>
              </w:rPr>
              <w:t xml:space="preserve">готовить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губадию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с кортом</w:t>
            </w:r>
            <w:r w:rsidR="006A153B">
              <w:rPr>
                <w:b/>
                <w:bCs/>
                <w:sz w:val="22"/>
                <w:szCs w:val="22"/>
                <w:lang w:eastAsia="en-US"/>
              </w:rPr>
              <w:t>.</w:t>
            </w:r>
          </w:p>
          <w:p w:rsidR="0045724D" w:rsidRPr="00C75D40" w:rsidRDefault="0045724D" w:rsidP="000A0FB5">
            <w:pPr>
              <w:numPr>
                <w:ilvl w:val="0"/>
                <w:numId w:val="27"/>
              </w:numPr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Губадию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с кортом изготовить из  дрожжевого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безопарного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теста  </w:t>
            </w:r>
          </w:p>
          <w:p w:rsidR="0045724D" w:rsidRPr="00C75D40" w:rsidRDefault="0045724D" w:rsidP="000A0FB5">
            <w:pPr>
              <w:numPr>
                <w:ilvl w:val="0"/>
                <w:numId w:val="27"/>
              </w:numPr>
              <w:rPr>
                <w:b/>
                <w:bCs/>
                <w:sz w:val="22"/>
                <w:szCs w:val="22"/>
                <w:lang w:eastAsia="en-US"/>
              </w:rPr>
            </w:pP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 xml:space="preserve">При  изготовлении 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губадии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 с кортом использовать муку пшеничную высшего сорта,  молоко,  яйца,  дрожжи прессованные, корт, отварной рис,  распаренный изюм, отварное  яйцо, сахар - песок, сливочное  масло, соль.</w:t>
            </w:r>
            <w:r w:rsidRPr="00C75D40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gramEnd"/>
          </w:p>
          <w:p w:rsidR="0045724D" w:rsidRPr="00872095" w:rsidRDefault="0045724D" w:rsidP="000A0FB5">
            <w:pPr>
              <w:numPr>
                <w:ilvl w:val="0"/>
                <w:numId w:val="27"/>
              </w:numPr>
              <w:rPr>
                <w:b/>
                <w:bCs/>
                <w:lang w:eastAsia="en-US"/>
              </w:rPr>
            </w:pPr>
            <w:r w:rsidRPr="00872095">
              <w:rPr>
                <w:b/>
                <w:bCs/>
                <w:sz w:val="22"/>
                <w:szCs w:val="22"/>
                <w:lang w:eastAsia="en-US"/>
              </w:rPr>
              <w:t xml:space="preserve">Оформление  </w:t>
            </w:r>
            <w:proofErr w:type="spellStart"/>
            <w:r w:rsidRPr="00872095">
              <w:rPr>
                <w:b/>
                <w:bCs/>
                <w:sz w:val="22"/>
                <w:szCs w:val="22"/>
                <w:lang w:eastAsia="en-US"/>
              </w:rPr>
              <w:t>губадии</w:t>
            </w:r>
            <w:proofErr w:type="spellEnd"/>
            <w:r w:rsidRPr="00872095">
              <w:rPr>
                <w:b/>
                <w:bCs/>
                <w:sz w:val="22"/>
                <w:szCs w:val="22"/>
                <w:lang w:eastAsia="en-US"/>
              </w:rPr>
              <w:t xml:space="preserve"> с кортом должно быть выполнено  крошкой, с применением техники – рельефный  шов</w:t>
            </w:r>
          </w:p>
          <w:p w:rsidR="0045724D" w:rsidRPr="00772EB8" w:rsidRDefault="0045724D" w:rsidP="000A0FB5">
            <w:pPr>
              <w:ind w:left="495" w:firstLine="301"/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 xml:space="preserve">Для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губадии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с кортом </w:t>
            </w:r>
            <w:r w:rsidRPr="00772EB8">
              <w:rPr>
                <w:b/>
                <w:bCs/>
                <w:sz w:val="22"/>
                <w:szCs w:val="22"/>
                <w:lang w:eastAsia="en-US"/>
              </w:rPr>
              <w:t xml:space="preserve"> необходимо предоставить технологическую карту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за 1 день до начала соревнований</w:t>
            </w:r>
          </w:p>
        </w:tc>
      </w:tr>
      <w:tr w:rsidR="0045724D" w:rsidRPr="003F5759" w:rsidTr="000A0FB5">
        <w:trPr>
          <w:trHeight w:val="1357"/>
        </w:trPr>
        <w:tc>
          <w:tcPr>
            <w:tcW w:w="2588" w:type="dxa"/>
          </w:tcPr>
          <w:p w:rsidR="0045724D" w:rsidRPr="00772EB8" w:rsidRDefault="0045724D" w:rsidP="000A0FB5">
            <w:pPr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>Подача</w:t>
            </w:r>
          </w:p>
          <w:p w:rsidR="0045724D" w:rsidRPr="00772EB8" w:rsidRDefault="0045724D" w:rsidP="000A0FB5">
            <w:pPr>
              <w:rPr>
                <w:b/>
                <w:bCs/>
                <w:lang w:val="en-GB" w:eastAsia="en-US"/>
              </w:rPr>
            </w:pPr>
          </w:p>
        </w:tc>
        <w:tc>
          <w:tcPr>
            <w:tcW w:w="7287" w:type="dxa"/>
            <w:gridSpan w:val="3"/>
          </w:tcPr>
          <w:p w:rsidR="0045724D" w:rsidRPr="00772EB8" w:rsidRDefault="0045724D" w:rsidP="000A0FB5">
            <w:pPr>
              <w:ind w:left="713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Масса  одной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губадии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с кортом </w:t>
            </w:r>
            <w:r w:rsidR="00112EAB" w:rsidRPr="00872095">
              <w:rPr>
                <w:b/>
                <w:bCs/>
                <w:sz w:val="22"/>
                <w:szCs w:val="22"/>
                <w:lang w:eastAsia="en-US"/>
              </w:rPr>
              <w:t>–</w:t>
            </w:r>
            <w:r w:rsidR="00112EAB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100 </w:t>
            </w:r>
            <w:r w:rsidRPr="00772EB8">
              <w:rPr>
                <w:b/>
                <w:bCs/>
                <w:sz w:val="22"/>
                <w:szCs w:val="22"/>
                <w:lang w:eastAsia="en-US"/>
              </w:rPr>
              <w:t>г</w:t>
            </w:r>
            <w:r>
              <w:rPr>
                <w:b/>
                <w:bCs/>
                <w:sz w:val="22"/>
                <w:szCs w:val="22"/>
                <w:lang w:eastAsia="en-US"/>
              </w:rPr>
              <w:t>, всего выпекается и подается 10 штук.</w:t>
            </w:r>
          </w:p>
          <w:p w:rsidR="0045724D" w:rsidRDefault="0045724D" w:rsidP="000A0FB5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          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Губадия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с кортом  подается на п</w:t>
            </w:r>
            <w:r w:rsidRPr="00213FEE">
              <w:rPr>
                <w:b/>
                <w:bCs/>
                <w:sz w:val="22"/>
                <w:szCs w:val="22"/>
                <w:lang w:eastAsia="en-US"/>
              </w:rPr>
              <w:t>остамент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е для презентации  </w:t>
            </w:r>
          </w:p>
          <w:p w:rsidR="0045724D" w:rsidRPr="00594E2A" w:rsidRDefault="00112EAB" w:rsidP="000A0FB5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(30</w:t>
            </w:r>
            <w:r w:rsidR="0045724D" w:rsidRPr="00213FEE">
              <w:rPr>
                <w:b/>
                <w:bCs/>
                <w:sz w:val="22"/>
                <w:szCs w:val="22"/>
                <w:lang w:eastAsia="en-US"/>
              </w:rPr>
              <w:t>х3</w:t>
            </w:r>
            <w:r w:rsidR="0045724D">
              <w:rPr>
                <w:b/>
                <w:bCs/>
                <w:sz w:val="22"/>
                <w:szCs w:val="22"/>
                <w:lang w:eastAsia="en-US"/>
              </w:rPr>
              <w:t xml:space="preserve">0 </w:t>
            </w:r>
            <w:r>
              <w:rPr>
                <w:b/>
                <w:bCs/>
                <w:sz w:val="22"/>
                <w:szCs w:val="22"/>
                <w:lang w:eastAsia="en-US"/>
              </w:rPr>
              <w:t>см</w:t>
            </w:r>
            <w:r w:rsidR="0045724D">
              <w:rPr>
                <w:b/>
                <w:bCs/>
                <w:sz w:val="22"/>
                <w:szCs w:val="22"/>
                <w:lang w:eastAsia="en-US"/>
              </w:rPr>
              <w:t xml:space="preserve">), </w:t>
            </w:r>
            <w:r w:rsidR="0045724D" w:rsidRPr="007D5605">
              <w:rPr>
                <w:b/>
                <w:bCs/>
                <w:sz w:val="22"/>
                <w:szCs w:val="22"/>
                <w:lang w:eastAsia="en-US"/>
              </w:rPr>
              <w:t>полученн</w:t>
            </w:r>
            <w:r w:rsidR="0045724D">
              <w:rPr>
                <w:b/>
                <w:bCs/>
                <w:sz w:val="22"/>
                <w:szCs w:val="22"/>
                <w:lang w:eastAsia="en-US"/>
              </w:rPr>
              <w:t>ом</w:t>
            </w:r>
            <w:r w:rsidR="0045724D" w:rsidRPr="007D5605">
              <w:rPr>
                <w:b/>
                <w:bCs/>
                <w:sz w:val="22"/>
                <w:szCs w:val="22"/>
                <w:lang w:eastAsia="en-US"/>
              </w:rPr>
              <w:t xml:space="preserve"> согласно инфраструктурно</w:t>
            </w:r>
            <w:r w:rsidR="0045724D">
              <w:rPr>
                <w:b/>
                <w:bCs/>
                <w:sz w:val="22"/>
                <w:szCs w:val="22"/>
                <w:lang w:eastAsia="en-US"/>
              </w:rPr>
              <w:t xml:space="preserve">му списку, </w:t>
            </w:r>
            <w:r w:rsidR="0045724D" w:rsidRPr="000F730A">
              <w:rPr>
                <w:b/>
                <w:bCs/>
                <w:sz w:val="22"/>
                <w:szCs w:val="22"/>
                <w:lang w:eastAsia="en-US"/>
              </w:rPr>
              <w:t>Использование при подаче дополнительных аксессуаров и вспомогательного инвентаря НЕ ДОПУСКАЕТСЯ!!!</w:t>
            </w:r>
            <w:proofErr w:type="gramEnd"/>
          </w:p>
          <w:p w:rsidR="0045724D" w:rsidRPr="00772EB8" w:rsidRDefault="0045724D" w:rsidP="000A0FB5">
            <w:pPr>
              <w:ind w:left="720"/>
              <w:rPr>
                <w:b/>
                <w:bCs/>
                <w:lang w:eastAsia="en-US"/>
              </w:rPr>
            </w:pPr>
          </w:p>
        </w:tc>
      </w:tr>
      <w:tr w:rsidR="0045724D" w:rsidRPr="003F5759" w:rsidTr="000A0FB5">
        <w:trPr>
          <w:trHeight w:val="991"/>
        </w:trPr>
        <w:tc>
          <w:tcPr>
            <w:tcW w:w="2588" w:type="dxa"/>
          </w:tcPr>
          <w:p w:rsidR="0045724D" w:rsidRPr="0069005A" w:rsidRDefault="0045724D" w:rsidP="000A0FB5">
            <w:pPr>
              <w:rPr>
                <w:b/>
                <w:bCs/>
                <w:lang w:eastAsia="en-US"/>
              </w:rPr>
            </w:pPr>
            <w:r w:rsidRPr="006C5FDB">
              <w:rPr>
                <w:b/>
                <w:bCs/>
                <w:sz w:val="22"/>
                <w:szCs w:val="22"/>
                <w:lang w:eastAsia="en-US"/>
              </w:rPr>
              <w:t xml:space="preserve">Основные ингредиенты </w:t>
            </w:r>
          </w:p>
        </w:tc>
        <w:tc>
          <w:tcPr>
            <w:tcW w:w="7287" w:type="dxa"/>
            <w:gridSpan w:val="3"/>
          </w:tcPr>
          <w:p w:rsidR="0045724D" w:rsidRDefault="0045724D" w:rsidP="000A0FB5">
            <w:pPr>
              <w:ind w:left="720"/>
              <w:rPr>
                <w:b/>
                <w:bCs/>
                <w:sz w:val="22"/>
                <w:szCs w:val="22"/>
                <w:lang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>Список ингредиентов для данного модуля будет представлен за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1 месяц </w:t>
            </w:r>
            <w:r w:rsidRPr="00772EB8">
              <w:rPr>
                <w:b/>
                <w:bCs/>
                <w:sz w:val="22"/>
                <w:szCs w:val="22"/>
                <w:lang w:eastAsia="en-US"/>
              </w:rPr>
              <w:t xml:space="preserve">до начала конкурса. </w:t>
            </w:r>
          </w:p>
          <w:p w:rsidR="0045724D" w:rsidRPr="00772EB8" w:rsidRDefault="0045724D" w:rsidP="000A0FB5">
            <w:pPr>
              <w:ind w:left="720"/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 xml:space="preserve">За </w:t>
            </w:r>
            <w:r>
              <w:rPr>
                <w:b/>
                <w:bCs/>
                <w:sz w:val="22"/>
                <w:szCs w:val="22"/>
                <w:lang w:eastAsia="en-US"/>
              </w:rPr>
              <w:t>две недели</w:t>
            </w:r>
            <w:r w:rsidRPr="00772EB8">
              <w:rPr>
                <w:b/>
                <w:bCs/>
                <w:sz w:val="22"/>
                <w:szCs w:val="22"/>
                <w:lang w:eastAsia="en-US"/>
              </w:rPr>
              <w:t xml:space="preserve"> до начала конкурса необходимо подать список заказа от каждого участника.</w:t>
            </w:r>
          </w:p>
        </w:tc>
      </w:tr>
      <w:tr w:rsidR="0045724D" w:rsidRPr="003F5759" w:rsidTr="000A0FB5">
        <w:trPr>
          <w:trHeight w:val="876"/>
        </w:trPr>
        <w:tc>
          <w:tcPr>
            <w:tcW w:w="2588" w:type="dxa"/>
          </w:tcPr>
          <w:p w:rsidR="0045724D" w:rsidRPr="006A1B8F" w:rsidRDefault="0045724D" w:rsidP="000A0FB5">
            <w:pPr>
              <w:rPr>
                <w:b/>
                <w:bCs/>
                <w:lang w:eastAsia="en-US"/>
              </w:rPr>
            </w:pPr>
          </w:p>
        </w:tc>
        <w:tc>
          <w:tcPr>
            <w:tcW w:w="7287" w:type="dxa"/>
            <w:gridSpan w:val="3"/>
          </w:tcPr>
          <w:p w:rsidR="0045724D" w:rsidRPr="00710C77" w:rsidRDefault="0045724D" w:rsidP="000A0FB5">
            <w:pPr>
              <w:numPr>
                <w:ilvl w:val="0"/>
                <w:numId w:val="15"/>
              </w:numPr>
              <w:spacing w:line="276" w:lineRule="auto"/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>Используйте ингредиенты с общего стола</w:t>
            </w:r>
          </w:p>
          <w:p w:rsidR="0045724D" w:rsidRDefault="0045724D" w:rsidP="000A0FB5">
            <w:pPr>
              <w:numPr>
                <w:ilvl w:val="0"/>
                <w:numId w:val="15"/>
              </w:numPr>
              <w:spacing w:line="276" w:lineRule="auto"/>
              <w:rPr>
                <w:b/>
                <w:bCs/>
                <w:lang w:eastAsia="en-US"/>
              </w:rPr>
            </w:pPr>
            <w:proofErr w:type="gramStart"/>
            <w:r w:rsidRPr="00706EE1">
              <w:rPr>
                <w:b/>
                <w:bCs/>
                <w:sz w:val="22"/>
                <w:szCs w:val="22"/>
                <w:lang w:eastAsia="en-US"/>
              </w:rPr>
              <w:t xml:space="preserve">Обязательные 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706EE1">
              <w:rPr>
                <w:b/>
                <w:bCs/>
                <w:sz w:val="22"/>
                <w:szCs w:val="22"/>
                <w:lang w:eastAsia="en-US"/>
              </w:rPr>
              <w:t xml:space="preserve">продукты: 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мука  пшеничная  высшего сорта, молоко,  дрожжи   прессованные,  корт, рис, изюм, яйцо, сахар - песок,  сливочное  масло,  соль.</w:t>
            </w:r>
            <w:proofErr w:type="gramEnd"/>
          </w:p>
          <w:p w:rsidR="0045724D" w:rsidRPr="00B40D6B" w:rsidRDefault="0045724D" w:rsidP="000A0FB5">
            <w:pPr>
              <w:numPr>
                <w:ilvl w:val="0"/>
                <w:numId w:val="15"/>
              </w:num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B40D6B">
              <w:rPr>
                <w:b/>
                <w:bCs/>
                <w:sz w:val="22"/>
                <w:szCs w:val="22"/>
                <w:lang w:eastAsia="en-US"/>
              </w:rPr>
              <w:t>Оформление: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рельефный шов, крошка</w:t>
            </w:r>
          </w:p>
          <w:p w:rsidR="0045724D" w:rsidRDefault="0045724D" w:rsidP="000A0FB5">
            <w:pPr>
              <w:numPr>
                <w:ilvl w:val="0"/>
                <w:numId w:val="15"/>
              </w:numPr>
              <w:spacing w:line="276" w:lineRule="auto"/>
              <w:rPr>
                <w:b/>
                <w:bCs/>
                <w:lang w:eastAsia="en-US"/>
              </w:rPr>
            </w:pPr>
            <w:r w:rsidRPr="00B40D6B">
              <w:rPr>
                <w:b/>
                <w:bCs/>
                <w:sz w:val="22"/>
                <w:szCs w:val="22"/>
                <w:lang w:eastAsia="en-US"/>
              </w:rPr>
              <w:t>Все элементы оформления должны быть съедобными</w:t>
            </w:r>
          </w:p>
          <w:p w:rsidR="0045724D" w:rsidRPr="00772EB8" w:rsidRDefault="0045724D" w:rsidP="000A0FB5">
            <w:pPr>
              <w:numPr>
                <w:ilvl w:val="0"/>
                <w:numId w:val="15"/>
              </w:numPr>
              <w:spacing w:line="276" w:lineRule="auto"/>
              <w:rPr>
                <w:b/>
                <w:bCs/>
                <w:lang w:eastAsia="en-US"/>
              </w:rPr>
            </w:pPr>
            <w:r w:rsidRPr="00706EE1">
              <w:rPr>
                <w:b/>
                <w:bCs/>
                <w:sz w:val="22"/>
                <w:szCs w:val="22"/>
                <w:lang w:eastAsia="en-US"/>
              </w:rPr>
              <w:t>Используйте ингредиенты из списка заказа ингредиентов</w:t>
            </w:r>
          </w:p>
        </w:tc>
      </w:tr>
      <w:tr w:rsidR="0045724D" w:rsidRPr="003F5759" w:rsidTr="000A0FB5">
        <w:trPr>
          <w:trHeight w:val="580"/>
        </w:trPr>
        <w:tc>
          <w:tcPr>
            <w:tcW w:w="2588" w:type="dxa"/>
          </w:tcPr>
          <w:p w:rsidR="0045724D" w:rsidRPr="00772EB8" w:rsidRDefault="0045724D" w:rsidP="000A0FB5">
            <w:pPr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>Специальное оборудование</w:t>
            </w:r>
          </w:p>
        </w:tc>
        <w:tc>
          <w:tcPr>
            <w:tcW w:w="7287" w:type="dxa"/>
            <w:gridSpan w:val="3"/>
          </w:tcPr>
          <w:p w:rsidR="0045724D" w:rsidRDefault="0045724D" w:rsidP="000A0FB5">
            <w:pPr>
              <w:numPr>
                <w:ilvl w:val="0"/>
                <w:numId w:val="18"/>
              </w:numPr>
              <w:spacing w:line="276" w:lineRule="auto"/>
              <w:rPr>
                <w:b/>
                <w:bCs/>
                <w:lang w:eastAsia="en-US"/>
              </w:rPr>
            </w:pPr>
            <w:r w:rsidRPr="00E9779C">
              <w:rPr>
                <w:b/>
                <w:bCs/>
                <w:sz w:val="22"/>
                <w:szCs w:val="22"/>
                <w:lang w:eastAsia="en-US"/>
              </w:rPr>
              <w:t>Разрешено использовать дополнительное оборудование и инвентарь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AD7AB9">
              <w:rPr>
                <w:b/>
                <w:bCs/>
                <w:sz w:val="22"/>
                <w:szCs w:val="22"/>
                <w:lang w:eastAsia="en-US"/>
              </w:rPr>
              <w:t>(по согласованию с э</w:t>
            </w:r>
            <w:r w:rsidRPr="00E9779C">
              <w:rPr>
                <w:b/>
                <w:bCs/>
                <w:sz w:val="22"/>
                <w:szCs w:val="22"/>
                <w:lang w:eastAsia="en-US"/>
              </w:rPr>
              <w:t xml:space="preserve">кспертным </w:t>
            </w:r>
            <w:r w:rsidR="00AD7AB9">
              <w:rPr>
                <w:b/>
                <w:bCs/>
                <w:sz w:val="22"/>
                <w:szCs w:val="22"/>
                <w:lang w:eastAsia="en-US"/>
              </w:rPr>
              <w:t>сообществом</w:t>
            </w:r>
            <w:r>
              <w:rPr>
                <w:b/>
                <w:bCs/>
                <w:sz w:val="22"/>
                <w:szCs w:val="22"/>
                <w:lang w:eastAsia="en-US"/>
              </w:rPr>
              <w:t>)</w:t>
            </w:r>
          </w:p>
          <w:p w:rsidR="0045724D" w:rsidRPr="00880818" w:rsidRDefault="0045724D" w:rsidP="000A0FB5">
            <w:pPr>
              <w:numPr>
                <w:ilvl w:val="0"/>
                <w:numId w:val="18"/>
              </w:numPr>
              <w:spacing w:after="200" w:line="276" w:lineRule="auto"/>
              <w:rPr>
                <w:b/>
                <w:bCs/>
                <w:lang w:eastAsia="en-US"/>
              </w:rPr>
            </w:pPr>
            <w:r w:rsidRPr="00880818">
              <w:rPr>
                <w:b/>
                <w:bCs/>
                <w:sz w:val="22"/>
                <w:szCs w:val="22"/>
                <w:lang w:eastAsia="en-US"/>
              </w:rPr>
              <w:t>дополнительный инвентарь можно привезти с собой</w:t>
            </w:r>
          </w:p>
        </w:tc>
      </w:tr>
    </w:tbl>
    <w:p w:rsidR="0045724D" w:rsidRDefault="0045724D" w:rsidP="0045724D">
      <w:pPr>
        <w:rPr>
          <w:b/>
          <w:bCs/>
          <w:sz w:val="28"/>
          <w:szCs w:val="28"/>
        </w:rPr>
      </w:pPr>
    </w:p>
    <w:p w:rsidR="0045724D" w:rsidRDefault="0045724D" w:rsidP="0045724D">
      <w:pPr>
        <w:rPr>
          <w:b/>
          <w:bCs/>
          <w:sz w:val="28"/>
          <w:szCs w:val="28"/>
        </w:rPr>
      </w:pPr>
    </w:p>
    <w:p w:rsidR="0045724D" w:rsidRDefault="0045724D" w:rsidP="0045724D">
      <w:pPr>
        <w:rPr>
          <w:b/>
          <w:bCs/>
          <w:sz w:val="28"/>
          <w:szCs w:val="28"/>
        </w:rPr>
      </w:pPr>
    </w:p>
    <w:p w:rsidR="0045724D" w:rsidRDefault="0045724D" w:rsidP="0045724D">
      <w:pPr>
        <w:rPr>
          <w:b/>
          <w:bCs/>
          <w:sz w:val="28"/>
          <w:szCs w:val="28"/>
        </w:rPr>
      </w:pPr>
    </w:p>
    <w:p w:rsidR="0045724D" w:rsidRPr="00872095" w:rsidRDefault="0045724D" w:rsidP="0045724D">
      <w:pPr>
        <w:rPr>
          <w:b/>
          <w:bCs/>
          <w:szCs w:val="28"/>
        </w:rPr>
      </w:pPr>
      <w:r w:rsidRPr="00872095">
        <w:rPr>
          <w:b/>
          <w:bCs/>
          <w:szCs w:val="28"/>
        </w:rPr>
        <w:lastRenderedPageBreak/>
        <w:t>Модуль 2</w:t>
      </w:r>
      <w:r w:rsidRPr="00872095">
        <w:rPr>
          <w:b/>
          <w:bCs/>
        </w:rPr>
        <w:t xml:space="preserve">.  </w:t>
      </w:r>
      <w:r w:rsidRPr="00872095">
        <w:rPr>
          <w:b/>
        </w:rPr>
        <w:t>Блюда из мяса и птицы</w:t>
      </w:r>
    </w:p>
    <w:p w:rsidR="0045724D" w:rsidRPr="00872095" w:rsidRDefault="0045724D" w:rsidP="0045724D">
      <w:pPr>
        <w:rPr>
          <w:b/>
          <w:bCs/>
          <w:szCs w:val="28"/>
        </w:rPr>
      </w:pPr>
      <w:proofErr w:type="spellStart"/>
      <w:r w:rsidRPr="00872095">
        <w:rPr>
          <w:b/>
          <w:bCs/>
          <w:szCs w:val="28"/>
        </w:rPr>
        <w:t>Калжа</w:t>
      </w:r>
      <w:proofErr w:type="spellEnd"/>
      <w:r w:rsidRPr="00872095">
        <w:rPr>
          <w:b/>
          <w:bCs/>
          <w:szCs w:val="28"/>
        </w:rPr>
        <w:t xml:space="preserve"> говяжья</w:t>
      </w:r>
    </w:p>
    <w:p w:rsidR="0045724D" w:rsidRPr="00872095" w:rsidRDefault="0045724D" w:rsidP="0045724D">
      <w:pPr>
        <w:rPr>
          <w:b/>
          <w:bCs/>
          <w:szCs w:val="28"/>
        </w:rPr>
      </w:pPr>
      <w:r w:rsidRPr="00872095">
        <w:rPr>
          <w:b/>
          <w:bCs/>
          <w:szCs w:val="28"/>
        </w:rPr>
        <w:t>Выход: 300</w:t>
      </w:r>
      <w:r>
        <w:rPr>
          <w:b/>
          <w:bCs/>
          <w:szCs w:val="28"/>
        </w:rPr>
        <w:t xml:space="preserve"> </w:t>
      </w:r>
      <w:r w:rsidRPr="00872095">
        <w:rPr>
          <w:b/>
          <w:bCs/>
          <w:szCs w:val="28"/>
        </w:rPr>
        <w:t>г</w:t>
      </w:r>
      <w:r>
        <w:rPr>
          <w:b/>
          <w:bCs/>
          <w:szCs w:val="28"/>
        </w:rPr>
        <w:t xml:space="preserve"> (</w:t>
      </w:r>
      <w:r w:rsidRPr="00872095">
        <w:rPr>
          <w:b/>
          <w:bCs/>
          <w:szCs w:val="28"/>
        </w:rPr>
        <w:t>2 порции по 150 г)</w:t>
      </w:r>
    </w:p>
    <w:p w:rsidR="0045724D" w:rsidRPr="00872095" w:rsidRDefault="0045724D" w:rsidP="0045724D">
      <w:pPr>
        <w:rPr>
          <w:b/>
          <w:bCs/>
          <w:szCs w:val="28"/>
        </w:rPr>
      </w:pPr>
      <w:r w:rsidRPr="00EC3FAA">
        <w:rPr>
          <w:b/>
          <w:bCs/>
          <w:szCs w:val="28"/>
        </w:rPr>
        <w:t>Презентация 1 день</w:t>
      </w:r>
    </w:p>
    <w:p w:rsidR="0045724D" w:rsidRDefault="0045724D" w:rsidP="0045724D"/>
    <w:tbl>
      <w:tblPr>
        <w:tblW w:w="98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8"/>
        <w:gridCol w:w="673"/>
        <w:gridCol w:w="3260"/>
        <w:gridCol w:w="3354"/>
      </w:tblGrid>
      <w:tr w:rsidR="0045724D" w:rsidTr="000A0FB5">
        <w:trPr>
          <w:trHeight w:val="566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5724D" w:rsidRDefault="0045724D" w:rsidP="000A0FB5">
            <w:pPr>
              <w:rPr>
                <w:b/>
                <w:bCs/>
              </w:rPr>
            </w:pPr>
            <w:r>
              <w:rPr>
                <w:b/>
                <w:bCs/>
              </w:rPr>
              <w:t>Модуль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5724D" w:rsidRDefault="0045724D" w:rsidP="000A0FB5">
            <w:pPr>
              <w:rPr>
                <w:b/>
                <w:bCs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5724D" w:rsidRDefault="0045724D" w:rsidP="000A0FB5">
            <w:pPr>
              <w:rPr>
                <w:b/>
                <w:bCs/>
              </w:rPr>
            </w:pPr>
          </w:p>
        </w:tc>
      </w:tr>
      <w:tr w:rsidR="0045724D" w:rsidTr="000A0FB5">
        <w:trPr>
          <w:trHeight w:val="377"/>
        </w:trPr>
        <w:tc>
          <w:tcPr>
            <w:tcW w:w="9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4D" w:rsidRDefault="0045724D" w:rsidP="000A0FB5">
            <w:pPr>
              <w:rPr>
                <w:b/>
                <w:bCs/>
              </w:rPr>
            </w:pPr>
          </w:p>
        </w:tc>
      </w:tr>
      <w:tr w:rsidR="0045724D" w:rsidTr="000A0FB5">
        <w:trPr>
          <w:trHeight w:val="1678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4D" w:rsidRDefault="0045724D" w:rsidP="000A0FB5">
            <w:pPr>
              <w:rPr>
                <w:b/>
                <w:bCs/>
              </w:rPr>
            </w:pPr>
          </w:p>
          <w:p w:rsidR="0045724D" w:rsidRDefault="0045724D" w:rsidP="000A0FB5">
            <w:pPr>
              <w:rPr>
                <w:b/>
                <w:bCs/>
              </w:rPr>
            </w:pPr>
            <w:r>
              <w:rPr>
                <w:b/>
                <w:bCs/>
              </w:rPr>
              <w:t>Описание</w:t>
            </w:r>
          </w:p>
        </w:tc>
        <w:tc>
          <w:tcPr>
            <w:tcW w:w="7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4D" w:rsidRDefault="0045724D" w:rsidP="000A0FB5">
            <w:pPr>
              <w:rPr>
                <w:b/>
                <w:bCs/>
              </w:rPr>
            </w:pPr>
          </w:p>
          <w:p w:rsidR="0045724D" w:rsidRDefault="0045724D" w:rsidP="00AD7AB9">
            <w:pPr>
              <w:ind w:left="360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Изготовить блюдо «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Калжа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говяжья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»</w:t>
            </w:r>
            <w:r w:rsidR="006A153B">
              <w:rPr>
                <w:b/>
                <w:bCs/>
                <w:sz w:val="22"/>
                <w:szCs w:val="22"/>
                <w:lang w:eastAsia="en-US"/>
              </w:rPr>
              <w:t>.</w:t>
            </w:r>
          </w:p>
          <w:p w:rsidR="0045724D" w:rsidRDefault="0045724D" w:rsidP="00AD7AB9">
            <w:pPr>
              <w:ind w:left="360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Изготовить </w:t>
            </w:r>
            <w:r>
              <w:rPr>
                <w:b/>
              </w:rPr>
              <w:t xml:space="preserve">национальное татарское холодное 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мясное </w:t>
            </w:r>
            <w:r>
              <w:rPr>
                <w:b/>
              </w:rPr>
              <w:t>блюдо</w:t>
            </w:r>
            <w:r w:rsidRPr="00622950">
              <w:rPr>
                <w:b/>
              </w:rPr>
              <w:t xml:space="preserve"> </w:t>
            </w:r>
          </w:p>
          <w:p w:rsidR="0045724D" w:rsidRDefault="0045724D" w:rsidP="00AD7AB9">
            <w:pPr>
              <w:numPr>
                <w:ilvl w:val="0"/>
                <w:numId w:val="24"/>
              </w:numPr>
              <w:ind w:left="353" w:firstLine="0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При  изготовлении блюда использовать мясо говядины, овощи, зелень, специи, сухофрукты.</w:t>
            </w:r>
          </w:p>
          <w:p w:rsidR="0045724D" w:rsidRPr="00922371" w:rsidRDefault="0045724D" w:rsidP="00AD7AB9">
            <w:pPr>
              <w:numPr>
                <w:ilvl w:val="0"/>
                <w:numId w:val="24"/>
              </w:numPr>
              <w:ind w:left="353" w:firstLine="0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При изготовлении использовать любые техники работы, продемонстрировать нарезку готового блюда  поперечными кружочками  толщиной не более 1 см.</w:t>
            </w:r>
            <w:r w:rsidRPr="00922371">
              <w:rPr>
                <w:b/>
                <w:bCs/>
                <w:sz w:val="22"/>
                <w:szCs w:val="22"/>
                <w:lang w:eastAsia="en-US"/>
              </w:rPr>
              <w:t xml:space="preserve">  </w:t>
            </w:r>
          </w:p>
          <w:p w:rsidR="0045724D" w:rsidRDefault="0045724D" w:rsidP="000A0FB5">
            <w:pPr>
              <w:ind w:left="353"/>
              <w:rPr>
                <w:b/>
                <w:bCs/>
                <w:sz w:val="22"/>
                <w:szCs w:val="22"/>
                <w:lang w:eastAsia="en-US"/>
              </w:rPr>
            </w:pPr>
          </w:p>
          <w:p w:rsidR="0045724D" w:rsidRDefault="0045724D" w:rsidP="00AD7AB9">
            <w:pPr>
              <w:ind w:firstLine="353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Для блюда «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Калжа</w:t>
            </w:r>
            <w:proofErr w:type="spellEnd"/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говяжья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» необходимо предоставить технологическую карту за 1 день до начала соревнований</w:t>
            </w:r>
            <w:r>
              <w:rPr>
                <w:b/>
                <w:bCs/>
              </w:rPr>
              <w:t xml:space="preserve">. </w:t>
            </w:r>
          </w:p>
          <w:p w:rsidR="0045724D" w:rsidRDefault="0045724D" w:rsidP="000A0FB5">
            <w:pPr>
              <w:rPr>
                <w:b/>
                <w:bCs/>
              </w:rPr>
            </w:pPr>
          </w:p>
        </w:tc>
      </w:tr>
      <w:tr w:rsidR="0045724D" w:rsidTr="000A0FB5">
        <w:trPr>
          <w:trHeight w:val="1546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4D" w:rsidRDefault="0045724D" w:rsidP="000A0FB5">
            <w:pPr>
              <w:rPr>
                <w:b/>
                <w:bCs/>
              </w:rPr>
            </w:pPr>
            <w:r>
              <w:rPr>
                <w:b/>
                <w:bCs/>
              </w:rPr>
              <w:t>Подача</w:t>
            </w:r>
          </w:p>
          <w:p w:rsidR="0045724D" w:rsidRDefault="0045724D" w:rsidP="000A0FB5">
            <w:pPr>
              <w:rPr>
                <w:b/>
                <w:bCs/>
                <w:lang w:val="en-GB"/>
              </w:rPr>
            </w:pPr>
          </w:p>
        </w:tc>
        <w:tc>
          <w:tcPr>
            <w:tcW w:w="7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4D" w:rsidRDefault="0045724D" w:rsidP="00AD7AB9">
            <w:pPr>
              <w:ind w:firstLine="353"/>
              <w:rPr>
                <w:b/>
                <w:bCs/>
              </w:rPr>
            </w:pPr>
            <w:r>
              <w:rPr>
                <w:b/>
                <w:bCs/>
              </w:rPr>
              <w:t>Масса блюда</w:t>
            </w:r>
            <w:r w:rsidRPr="00EA54D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– 300 г (2 порции по 150 г  каждая)</w:t>
            </w:r>
            <w:r w:rsidR="00AD7AB9">
              <w:rPr>
                <w:b/>
                <w:bCs/>
              </w:rPr>
              <w:t>.</w:t>
            </w:r>
          </w:p>
          <w:p w:rsidR="0045724D" w:rsidRDefault="0045724D" w:rsidP="00AD7AB9">
            <w:pPr>
              <w:ind w:firstLine="353"/>
              <w:rPr>
                <w:b/>
                <w:bCs/>
              </w:rPr>
            </w:pPr>
          </w:p>
          <w:p w:rsidR="0045724D" w:rsidRDefault="0045724D" w:rsidP="00AD7AB9">
            <w:pPr>
              <w:ind w:firstLine="35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Подается в нарезанном ви</w:t>
            </w:r>
            <w:r w:rsidR="00112EAB">
              <w:rPr>
                <w:b/>
                <w:bCs/>
              </w:rPr>
              <w:t>де на белой плоской тарелке (25х</w:t>
            </w:r>
            <w:r>
              <w:rPr>
                <w:b/>
                <w:bCs/>
              </w:rPr>
              <w:t>25 см), полученной согласно инфраструктурному списку</w:t>
            </w:r>
            <w:r>
              <w:rPr>
                <w:b/>
                <w:bCs/>
                <w:sz w:val="22"/>
                <w:szCs w:val="22"/>
                <w:lang w:eastAsia="en-US"/>
              </w:rPr>
              <w:t>. Использование при подаче дополнительных аксессуаров и вспомогательного инвентаря НЕ ДОПУСКАЕТСЯ!!!</w:t>
            </w:r>
          </w:p>
          <w:p w:rsidR="0045724D" w:rsidRDefault="0045724D" w:rsidP="000A0FB5">
            <w:pPr>
              <w:rPr>
                <w:b/>
                <w:bCs/>
              </w:rPr>
            </w:pPr>
          </w:p>
        </w:tc>
      </w:tr>
      <w:tr w:rsidR="0045724D" w:rsidTr="000A0FB5">
        <w:trPr>
          <w:trHeight w:val="991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4D" w:rsidRDefault="0045724D" w:rsidP="000A0FB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Основные ингредиенты </w:t>
            </w:r>
          </w:p>
        </w:tc>
        <w:tc>
          <w:tcPr>
            <w:tcW w:w="7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24D" w:rsidRDefault="0045724D" w:rsidP="00AD7AB9">
            <w:pPr>
              <w:ind w:firstLine="353"/>
              <w:rPr>
                <w:b/>
                <w:bCs/>
              </w:rPr>
            </w:pPr>
            <w:r>
              <w:rPr>
                <w:b/>
                <w:bCs/>
              </w:rPr>
              <w:t xml:space="preserve">Список ингредиентов для данного модуля будет представлен за 1 месяц до начала конкурса. </w:t>
            </w:r>
          </w:p>
          <w:p w:rsidR="0045724D" w:rsidRDefault="0045724D" w:rsidP="00AD7AB9">
            <w:pPr>
              <w:ind w:firstLine="353"/>
              <w:rPr>
                <w:b/>
                <w:bCs/>
              </w:rPr>
            </w:pPr>
            <w:r>
              <w:rPr>
                <w:b/>
                <w:bCs/>
              </w:rPr>
              <w:t>За две недели до начала конкурса необходимо подать список заказа от каждого участника.</w:t>
            </w:r>
          </w:p>
        </w:tc>
      </w:tr>
    </w:tbl>
    <w:p w:rsidR="0045724D" w:rsidRDefault="0045724D" w:rsidP="00B15AFA">
      <w:pPr>
        <w:rPr>
          <w:b/>
          <w:bCs/>
          <w:sz w:val="28"/>
          <w:szCs w:val="28"/>
        </w:rPr>
      </w:pPr>
    </w:p>
    <w:p w:rsidR="0045724D" w:rsidRDefault="0045724D" w:rsidP="00B15AFA">
      <w:pPr>
        <w:rPr>
          <w:b/>
          <w:bCs/>
          <w:sz w:val="28"/>
          <w:szCs w:val="28"/>
        </w:rPr>
      </w:pPr>
    </w:p>
    <w:p w:rsidR="0045724D" w:rsidRDefault="0045724D" w:rsidP="00B15AFA">
      <w:pPr>
        <w:rPr>
          <w:b/>
          <w:bCs/>
          <w:sz w:val="28"/>
          <w:szCs w:val="28"/>
        </w:rPr>
      </w:pPr>
    </w:p>
    <w:p w:rsidR="0045724D" w:rsidRDefault="0045724D" w:rsidP="00B15AFA">
      <w:pPr>
        <w:rPr>
          <w:b/>
          <w:bCs/>
          <w:sz w:val="28"/>
          <w:szCs w:val="28"/>
        </w:rPr>
      </w:pPr>
    </w:p>
    <w:p w:rsidR="0045724D" w:rsidRDefault="0045724D" w:rsidP="00B15AFA">
      <w:pPr>
        <w:rPr>
          <w:b/>
          <w:bCs/>
          <w:sz w:val="28"/>
          <w:szCs w:val="28"/>
        </w:rPr>
      </w:pPr>
    </w:p>
    <w:p w:rsidR="0045724D" w:rsidRDefault="0045724D" w:rsidP="00B15AFA">
      <w:pPr>
        <w:rPr>
          <w:b/>
          <w:bCs/>
          <w:sz w:val="28"/>
          <w:szCs w:val="28"/>
        </w:rPr>
      </w:pPr>
    </w:p>
    <w:p w:rsidR="0045724D" w:rsidRDefault="0045724D" w:rsidP="00B15AFA">
      <w:pPr>
        <w:rPr>
          <w:b/>
          <w:bCs/>
          <w:sz w:val="28"/>
          <w:szCs w:val="28"/>
        </w:rPr>
      </w:pPr>
    </w:p>
    <w:p w:rsidR="0045724D" w:rsidRDefault="0045724D" w:rsidP="00B15AFA">
      <w:pPr>
        <w:rPr>
          <w:b/>
          <w:bCs/>
          <w:sz w:val="28"/>
          <w:szCs w:val="28"/>
        </w:rPr>
      </w:pPr>
    </w:p>
    <w:p w:rsidR="0045724D" w:rsidRDefault="0045724D" w:rsidP="00B15AFA">
      <w:pPr>
        <w:rPr>
          <w:b/>
          <w:bCs/>
          <w:sz w:val="28"/>
          <w:szCs w:val="28"/>
        </w:rPr>
      </w:pPr>
    </w:p>
    <w:p w:rsidR="0045724D" w:rsidRDefault="0045724D" w:rsidP="00B15AFA">
      <w:pPr>
        <w:rPr>
          <w:b/>
          <w:bCs/>
          <w:sz w:val="28"/>
          <w:szCs w:val="28"/>
        </w:rPr>
      </w:pPr>
    </w:p>
    <w:p w:rsidR="0045724D" w:rsidRDefault="0045724D" w:rsidP="00B15AFA">
      <w:pPr>
        <w:rPr>
          <w:b/>
          <w:bCs/>
          <w:sz w:val="28"/>
          <w:szCs w:val="28"/>
        </w:rPr>
      </w:pPr>
    </w:p>
    <w:p w:rsidR="00112EAB" w:rsidRDefault="00112EAB" w:rsidP="00B15AFA">
      <w:pPr>
        <w:rPr>
          <w:b/>
          <w:bCs/>
          <w:sz w:val="28"/>
          <w:szCs w:val="28"/>
        </w:rPr>
      </w:pPr>
    </w:p>
    <w:p w:rsidR="00EC3FAA" w:rsidRDefault="00EC3FAA" w:rsidP="00B15AFA">
      <w:pPr>
        <w:rPr>
          <w:b/>
          <w:bCs/>
          <w:sz w:val="28"/>
          <w:szCs w:val="28"/>
        </w:rPr>
      </w:pPr>
    </w:p>
    <w:p w:rsidR="00B15AFA" w:rsidRDefault="00FB4351" w:rsidP="00B15AFA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Модуль 3</w:t>
      </w:r>
      <w:r w:rsidR="00A72477" w:rsidRPr="00A72477">
        <w:rPr>
          <w:b/>
          <w:bCs/>
          <w:sz w:val="28"/>
          <w:szCs w:val="28"/>
        </w:rPr>
        <w:t xml:space="preserve">.  </w:t>
      </w:r>
      <w:r w:rsidR="00B15AFA" w:rsidRPr="001D57AA">
        <w:rPr>
          <w:b/>
          <w:sz w:val="28"/>
          <w:szCs w:val="28"/>
        </w:rPr>
        <w:t>Изделия из</w:t>
      </w:r>
      <w:r w:rsidR="00B15AFA" w:rsidRPr="00A51E37">
        <w:rPr>
          <w:b/>
          <w:sz w:val="28"/>
          <w:szCs w:val="28"/>
        </w:rPr>
        <w:t xml:space="preserve"> </w:t>
      </w:r>
      <w:r w:rsidR="00B15AFA" w:rsidRPr="001D57AA">
        <w:rPr>
          <w:b/>
          <w:sz w:val="28"/>
          <w:szCs w:val="28"/>
        </w:rPr>
        <w:t xml:space="preserve">сдобного  </w:t>
      </w:r>
      <w:r w:rsidR="00B15AFA">
        <w:rPr>
          <w:b/>
          <w:sz w:val="28"/>
          <w:szCs w:val="28"/>
        </w:rPr>
        <w:t xml:space="preserve">пресного </w:t>
      </w:r>
      <w:r w:rsidR="00B15AFA" w:rsidRPr="001D57AA">
        <w:rPr>
          <w:b/>
          <w:sz w:val="28"/>
          <w:szCs w:val="28"/>
        </w:rPr>
        <w:t>теста</w:t>
      </w:r>
    </w:p>
    <w:p w:rsidR="002749A7" w:rsidRDefault="0044198F" w:rsidP="00A72477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Чак-чак</w:t>
      </w:r>
      <w:proofErr w:type="spellEnd"/>
      <w:r w:rsidR="00A72477" w:rsidRPr="00A72477">
        <w:rPr>
          <w:b/>
          <w:bCs/>
          <w:sz w:val="28"/>
          <w:szCs w:val="28"/>
        </w:rPr>
        <w:t>.</w:t>
      </w:r>
      <w:r w:rsidR="00FB4351">
        <w:rPr>
          <w:b/>
          <w:bCs/>
          <w:sz w:val="28"/>
          <w:szCs w:val="28"/>
        </w:rPr>
        <w:t xml:space="preserve"> </w:t>
      </w:r>
      <w:r w:rsidR="00A72477" w:rsidRPr="00A72477">
        <w:rPr>
          <w:b/>
          <w:bCs/>
          <w:sz w:val="28"/>
          <w:szCs w:val="28"/>
        </w:rPr>
        <w:t xml:space="preserve"> </w:t>
      </w:r>
    </w:p>
    <w:p w:rsidR="002749A7" w:rsidRDefault="002749A7" w:rsidP="00A7247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Выход: 1000</w:t>
      </w:r>
      <w:r w:rsidR="00B4481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</w:t>
      </w:r>
      <w:r w:rsidR="006A2F9C">
        <w:rPr>
          <w:b/>
          <w:bCs/>
          <w:sz w:val="28"/>
          <w:szCs w:val="28"/>
        </w:rPr>
        <w:t xml:space="preserve"> или 10</w:t>
      </w:r>
      <w:r w:rsidR="00B4481F">
        <w:rPr>
          <w:b/>
          <w:bCs/>
          <w:sz w:val="28"/>
          <w:szCs w:val="28"/>
        </w:rPr>
        <w:t xml:space="preserve"> </w:t>
      </w:r>
      <w:r w:rsidR="006A2F9C">
        <w:rPr>
          <w:b/>
          <w:bCs/>
          <w:sz w:val="28"/>
          <w:szCs w:val="28"/>
        </w:rPr>
        <w:t>шт</w:t>
      </w:r>
      <w:r w:rsidR="00B4481F">
        <w:rPr>
          <w:b/>
          <w:bCs/>
          <w:sz w:val="28"/>
          <w:szCs w:val="28"/>
        </w:rPr>
        <w:t>.</w:t>
      </w:r>
      <w:r w:rsidR="006A2F9C">
        <w:rPr>
          <w:b/>
          <w:bCs/>
          <w:sz w:val="28"/>
          <w:szCs w:val="28"/>
        </w:rPr>
        <w:t xml:space="preserve"> по 100</w:t>
      </w:r>
      <w:r w:rsidR="00B4481F">
        <w:rPr>
          <w:b/>
          <w:bCs/>
          <w:sz w:val="28"/>
          <w:szCs w:val="28"/>
        </w:rPr>
        <w:t xml:space="preserve"> </w:t>
      </w:r>
      <w:r w:rsidR="006A2F9C">
        <w:rPr>
          <w:b/>
          <w:bCs/>
          <w:sz w:val="28"/>
          <w:szCs w:val="28"/>
        </w:rPr>
        <w:t>г</w:t>
      </w:r>
    </w:p>
    <w:p w:rsidR="00A72477" w:rsidRPr="00A72477" w:rsidRDefault="00A72477" w:rsidP="00A72477">
      <w:pPr>
        <w:rPr>
          <w:b/>
          <w:bCs/>
          <w:sz w:val="28"/>
          <w:szCs w:val="28"/>
        </w:rPr>
      </w:pPr>
      <w:r w:rsidRPr="00EC3FAA">
        <w:rPr>
          <w:b/>
          <w:bCs/>
          <w:sz w:val="28"/>
          <w:szCs w:val="28"/>
        </w:rPr>
        <w:t xml:space="preserve">Презентация </w:t>
      </w:r>
      <w:r w:rsidR="00EC3FAA" w:rsidRPr="00EC3FAA">
        <w:rPr>
          <w:b/>
          <w:bCs/>
          <w:sz w:val="28"/>
          <w:szCs w:val="28"/>
        </w:rPr>
        <w:t>2</w:t>
      </w:r>
      <w:r w:rsidRPr="00EC3FAA">
        <w:rPr>
          <w:b/>
          <w:bCs/>
          <w:sz w:val="28"/>
          <w:szCs w:val="28"/>
        </w:rPr>
        <w:t xml:space="preserve"> день</w:t>
      </w:r>
    </w:p>
    <w:p w:rsidR="00DF5921" w:rsidRDefault="00DF5921" w:rsidP="007E0C14"/>
    <w:p w:rsidR="00DF5921" w:rsidRDefault="00DF5921" w:rsidP="007E0C14"/>
    <w:tbl>
      <w:tblPr>
        <w:tblW w:w="98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6"/>
        <w:gridCol w:w="1902"/>
        <w:gridCol w:w="673"/>
        <w:gridCol w:w="3260"/>
        <w:gridCol w:w="3354"/>
      </w:tblGrid>
      <w:tr w:rsidR="00DF5921" w:rsidRPr="00DF5921" w:rsidTr="00DC7CE1">
        <w:trPr>
          <w:trHeight w:val="566"/>
        </w:trPr>
        <w:tc>
          <w:tcPr>
            <w:tcW w:w="3261" w:type="dxa"/>
            <w:gridSpan w:val="3"/>
            <w:shd w:val="clear" w:color="auto" w:fill="E0E0E0"/>
          </w:tcPr>
          <w:p w:rsidR="00DF5921" w:rsidRPr="00DF5921" w:rsidRDefault="00DF5921" w:rsidP="00DF5921">
            <w:pPr>
              <w:rPr>
                <w:b/>
                <w:bCs/>
              </w:rPr>
            </w:pPr>
            <w:r w:rsidRPr="00DF5921">
              <w:rPr>
                <w:b/>
                <w:bCs/>
              </w:rPr>
              <w:t xml:space="preserve">Модуль </w:t>
            </w:r>
            <w:r w:rsidR="00FB4351">
              <w:rPr>
                <w:b/>
                <w:bCs/>
              </w:rPr>
              <w:t>3</w:t>
            </w:r>
          </w:p>
          <w:p w:rsidR="00DF5921" w:rsidRPr="00DF5921" w:rsidRDefault="00DF5921" w:rsidP="00DF5921">
            <w:pPr>
              <w:rPr>
                <w:b/>
                <w:bCs/>
                <w:lang w:val="en-GB"/>
              </w:rPr>
            </w:pPr>
          </w:p>
        </w:tc>
        <w:tc>
          <w:tcPr>
            <w:tcW w:w="3260" w:type="dxa"/>
            <w:shd w:val="clear" w:color="auto" w:fill="E0E0E0"/>
          </w:tcPr>
          <w:p w:rsidR="00DF5921" w:rsidRPr="00DF5921" w:rsidRDefault="00DF5921" w:rsidP="00DF5921">
            <w:pPr>
              <w:rPr>
                <w:b/>
                <w:bCs/>
              </w:rPr>
            </w:pPr>
          </w:p>
        </w:tc>
        <w:tc>
          <w:tcPr>
            <w:tcW w:w="3354" w:type="dxa"/>
            <w:shd w:val="clear" w:color="auto" w:fill="E0E0E0"/>
          </w:tcPr>
          <w:p w:rsidR="00DF5921" w:rsidRPr="00DF5921" w:rsidRDefault="00DF5921" w:rsidP="00DF5921">
            <w:pPr>
              <w:rPr>
                <w:b/>
                <w:bCs/>
              </w:rPr>
            </w:pPr>
          </w:p>
        </w:tc>
      </w:tr>
      <w:tr w:rsidR="00DF5921" w:rsidRPr="00DF5921" w:rsidTr="00DC7CE1">
        <w:trPr>
          <w:trHeight w:val="377"/>
        </w:trPr>
        <w:tc>
          <w:tcPr>
            <w:tcW w:w="9875" w:type="dxa"/>
            <w:gridSpan w:val="5"/>
          </w:tcPr>
          <w:p w:rsidR="00DF5921" w:rsidRPr="00DF5921" w:rsidRDefault="00DF5921" w:rsidP="00DF5921">
            <w:pPr>
              <w:rPr>
                <w:b/>
                <w:bCs/>
                <w:lang w:val="en-GB"/>
              </w:rPr>
            </w:pPr>
          </w:p>
        </w:tc>
      </w:tr>
      <w:tr w:rsidR="00DF5921" w:rsidRPr="00DF5921" w:rsidTr="00DC7CE1">
        <w:trPr>
          <w:trHeight w:val="1678"/>
        </w:trPr>
        <w:tc>
          <w:tcPr>
            <w:tcW w:w="686" w:type="dxa"/>
          </w:tcPr>
          <w:p w:rsidR="00DF5921" w:rsidRPr="00DF5921" w:rsidRDefault="00DF5921" w:rsidP="00DF5921">
            <w:pPr>
              <w:rPr>
                <w:b/>
                <w:bCs/>
                <w:lang w:val="en-GB"/>
              </w:rPr>
            </w:pPr>
          </w:p>
          <w:p w:rsidR="00DF5921" w:rsidRPr="00DF5921" w:rsidRDefault="00DF5921" w:rsidP="00DF5921">
            <w:pPr>
              <w:rPr>
                <w:b/>
                <w:bCs/>
                <w:lang w:val="en-GB"/>
              </w:rPr>
            </w:pPr>
          </w:p>
        </w:tc>
        <w:tc>
          <w:tcPr>
            <w:tcW w:w="1902" w:type="dxa"/>
          </w:tcPr>
          <w:p w:rsidR="00DF5921" w:rsidRPr="00DF5921" w:rsidRDefault="00DF5921" w:rsidP="00DF5921">
            <w:pPr>
              <w:rPr>
                <w:b/>
                <w:bCs/>
                <w:lang w:val="en-GB"/>
              </w:rPr>
            </w:pPr>
            <w:r w:rsidRPr="00DF5921">
              <w:rPr>
                <w:b/>
                <w:bCs/>
              </w:rPr>
              <w:t>Описание</w:t>
            </w:r>
          </w:p>
        </w:tc>
        <w:tc>
          <w:tcPr>
            <w:tcW w:w="7287" w:type="dxa"/>
            <w:gridSpan w:val="3"/>
          </w:tcPr>
          <w:p w:rsidR="00DF5921" w:rsidRPr="00FB4351" w:rsidRDefault="00FE3345" w:rsidP="006A153B">
            <w:pPr>
              <w:ind w:firstLine="353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Изготовить</w:t>
            </w:r>
            <w:r w:rsidR="0087698D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2749A7">
              <w:rPr>
                <w:b/>
                <w:bCs/>
                <w:sz w:val="22"/>
                <w:szCs w:val="22"/>
              </w:rPr>
              <w:t>чак-чак</w:t>
            </w:r>
            <w:proofErr w:type="spellEnd"/>
            <w:r w:rsidR="002749A7">
              <w:rPr>
                <w:b/>
                <w:bCs/>
                <w:sz w:val="22"/>
                <w:szCs w:val="22"/>
              </w:rPr>
              <w:t xml:space="preserve"> </w:t>
            </w:r>
            <w:r w:rsidR="0087698D">
              <w:rPr>
                <w:b/>
                <w:bCs/>
                <w:sz w:val="22"/>
                <w:szCs w:val="22"/>
              </w:rPr>
              <w:t xml:space="preserve"> из пресного теста</w:t>
            </w:r>
            <w:r w:rsidR="006A153B">
              <w:rPr>
                <w:b/>
                <w:bCs/>
                <w:sz w:val="22"/>
                <w:szCs w:val="22"/>
              </w:rPr>
              <w:t>.</w:t>
            </w:r>
            <w:r w:rsidR="000F730A">
              <w:rPr>
                <w:b/>
                <w:bCs/>
                <w:sz w:val="22"/>
                <w:szCs w:val="22"/>
              </w:rPr>
              <w:t xml:space="preserve">           </w:t>
            </w:r>
          </w:p>
          <w:p w:rsidR="00DF5921" w:rsidRPr="00FB4351" w:rsidRDefault="00FB4351" w:rsidP="006A2F9C">
            <w:pPr>
              <w:jc w:val="both"/>
              <w:rPr>
                <w:b/>
                <w:bCs/>
                <w:sz w:val="22"/>
                <w:szCs w:val="22"/>
              </w:rPr>
            </w:pPr>
            <w:r w:rsidRPr="00FB4351">
              <w:rPr>
                <w:b/>
                <w:bCs/>
                <w:sz w:val="22"/>
                <w:szCs w:val="22"/>
              </w:rPr>
              <w:t xml:space="preserve"> </w:t>
            </w:r>
          </w:p>
          <w:p w:rsidR="00FB4351" w:rsidRPr="00EC3FAA" w:rsidRDefault="00DA1550" w:rsidP="00B4481F">
            <w:pPr>
              <w:numPr>
                <w:ilvl w:val="0"/>
                <w:numId w:val="25"/>
              </w:numPr>
              <w:ind w:left="0" w:firstLine="353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EC3FAA">
              <w:rPr>
                <w:b/>
                <w:bCs/>
                <w:sz w:val="22"/>
                <w:szCs w:val="22"/>
              </w:rPr>
              <w:t>Ча</w:t>
            </w:r>
            <w:proofErr w:type="gramStart"/>
            <w:r w:rsidRPr="00EC3FAA">
              <w:rPr>
                <w:b/>
                <w:bCs/>
                <w:sz w:val="22"/>
                <w:szCs w:val="22"/>
              </w:rPr>
              <w:t>к</w:t>
            </w:r>
            <w:proofErr w:type="spellEnd"/>
            <w:r w:rsidRPr="00EC3FAA">
              <w:rPr>
                <w:b/>
                <w:bCs/>
                <w:sz w:val="22"/>
                <w:szCs w:val="22"/>
              </w:rPr>
              <w:t>-</w:t>
            </w:r>
            <w:proofErr w:type="gramEnd"/>
            <w:r w:rsidRPr="00EC3FA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C3FAA">
              <w:rPr>
                <w:b/>
                <w:bCs/>
                <w:sz w:val="22"/>
                <w:szCs w:val="22"/>
              </w:rPr>
              <w:t>чак</w:t>
            </w:r>
            <w:proofErr w:type="spellEnd"/>
            <w:r w:rsidRPr="00EC3FAA">
              <w:rPr>
                <w:b/>
                <w:bCs/>
                <w:sz w:val="22"/>
                <w:szCs w:val="22"/>
              </w:rPr>
              <w:t xml:space="preserve">  идентичны</w:t>
            </w:r>
            <w:r w:rsidR="00B4481F" w:rsidRPr="00EC3FAA">
              <w:rPr>
                <w:b/>
                <w:bCs/>
                <w:sz w:val="22"/>
                <w:szCs w:val="22"/>
              </w:rPr>
              <w:t>й</w:t>
            </w:r>
            <w:r w:rsidRPr="00EC3FAA">
              <w:rPr>
                <w:b/>
                <w:bCs/>
                <w:sz w:val="22"/>
                <w:szCs w:val="22"/>
              </w:rPr>
              <w:t xml:space="preserve"> </w:t>
            </w:r>
            <w:r w:rsidR="00FB4351" w:rsidRPr="00EC3FAA">
              <w:rPr>
                <w:b/>
                <w:bCs/>
                <w:sz w:val="22"/>
                <w:szCs w:val="22"/>
              </w:rPr>
              <w:t>по весу, форме, цвету</w:t>
            </w:r>
          </w:p>
          <w:p w:rsidR="00EC3FAA" w:rsidRPr="00EC3FAA" w:rsidRDefault="002749A7" w:rsidP="00B4481F">
            <w:pPr>
              <w:numPr>
                <w:ilvl w:val="0"/>
                <w:numId w:val="24"/>
              </w:numPr>
              <w:ind w:left="0" w:firstLine="353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EC3FAA">
              <w:rPr>
                <w:b/>
                <w:bCs/>
                <w:sz w:val="22"/>
                <w:szCs w:val="22"/>
                <w:lang w:eastAsia="en-US"/>
              </w:rPr>
              <w:t>При изготовлении использовать любые техники работы</w:t>
            </w:r>
            <w:r w:rsidR="00F54C55">
              <w:rPr>
                <w:b/>
                <w:bCs/>
                <w:sz w:val="22"/>
                <w:szCs w:val="22"/>
                <w:lang w:eastAsia="en-US"/>
              </w:rPr>
              <w:t>.</w:t>
            </w:r>
          </w:p>
          <w:p w:rsidR="000F730A" w:rsidRDefault="000F730A" w:rsidP="00B4481F">
            <w:pPr>
              <w:numPr>
                <w:ilvl w:val="0"/>
                <w:numId w:val="25"/>
              </w:numPr>
              <w:ind w:left="0" w:firstLine="353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Использовать отливочные формы и прессы запрещено</w:t>
            </w:r>
            <w:r w:rsidR="00FE3345">
              <w:rPr>
                <w:b/>
                <w:bCs/>
                <w:sz w:val="22"/>
                <w:szCs w:val="22"/>
              </w:rPr>
              <w:t>.</w:t>
            </w:r>
          </w:p>
          <w:p w:rsidR="009009A3" w:rsidRDefault="009009A3" w:rsidP="00B4481F">
            <w:pPr>
              <w:numPr>
                <w:ilvl w:val="0"/>
                <w:numId w:val="25"/>
              </w:numPr>
              <w:ind w:left="0" w:firstLine="353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Работа выполняется вручную, но разрешается использовать режущи</w:t>
            </w:r>
            <w:r w:rsidR="0087698D">
              <w:rPr>
                <w:b/>
                <w:bCs/>
                <w:sz w:val="22"/>
                <w:szCs w:val="22"/>
              </w:rPr>
              <w:t>е инструменты  разных размеров.</w:t>
            </w:r>
          </w:p>
          <w:p w:rsidR="00DF5921" w:rsidRPr="00FB4351" w:rsidRDefault="00DF5921" w:rsidP="00DF592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F5921" w:rsidRPr="00DF5921" w:rsidTr="009009A3">
        <w:trPr>
          <w:trHeight w:val="1107"/>
        </w:trPr>
        <w:tc>
          <w:tcPr>
            <w:tcW w:w="686" w:type="dxa"/>
          </w:tcPr>
          <w:p w:rsidR="00DF5921" w:rsidRPr="00DF5921" w:rsidRDefault="00DF5921" w:rsidP="00DF5921">
            <w:pPr>
              <w:rPr>
                <w:b/>
                <w:bCs/>
              </w:rPr>
            </w:pPr>
          </w:p>
        </w:tc>
        <w:tc>
          <w:tcPr>
            <w:tcW w:w="1902" w:type="dxa"/>
          </w:tcPr>
          <w:p w:rsidR="00DF5921" w:rsidRPr="00DF5921" w:rsidRDefault="00DF5921" w:rsidP="00DF5921">
            <w:pPr>
              <w:rPr>
                <w:b/>
                <w:bCs/>
              </w:rPr>
            </w:pPr>
            <w:r w:rsidRPr="00DF5921">
              <w:rPr>
                <w:b/>
                <w:bCs/>
              </w:rPr>
              <w:t>Подача</w:t>
            </w:r>
          </w:p>
          <w:p w:rsidR="00DF5921" w:rsidRPr="00DF5921" w:rsidRDefault="00DF5921" w:rsidP="00DF5921">
            <w:pPr>
              <w:rPr>
                <w:b/>
                <w:bCs/>
                <w:lang w:val="en-GB"/>
              </w:rPr>
            </w:pPr>
          </w:p>
        </w:tc>
        <w:tc>
          <w:tcPr>
            <w:tcW w:w="7287" w:type="dxa"/>
            <w:gridSpan w:val="3"/>
          </w:tcPr>
          <w:p w:rsidR="00DF5921" w:rsidRPr="00FB4351" w:rsidRDefault="002749A7" w:rsidP="00FE3345">
            <w:pPr>
              <w:tabs>
                <w:tab w:val="left" w:pos="353"/>
              </w:tabs>
              <w:ind w:firstLine="35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Масса порционного</w:t>
            </w:r>
            <w:r w:rsidR="00FB4351" w:rsidRPr="00FB4351">
              <w:rPr>
                <w:b/>
                <w:bCs/>
                <w:sz w:val="22"/>
                <w:szCs w:val="22"/>
              </w:rPr>
              <w:t xml:space="preserve"> изде</w:t>
            </w:r>
            <w:r w:rsidR="006E15FE">
              <w:rPr>
                <w:b/>
                <w:bCs/>
                <w:sz w:val="22"/>
                <w:szCs w:val="22"/>
              </w:rPr>
              <w:t xml:space="preserve">лия не должна превышать </w:t>
            </w:r>
            <w:r>
              <w:rPr>
                <w:b/>
                <w:bCs/>
                <w:sz w:val="22"/>
                <w:szCs w:val="22"/>
              </w:rPr>
              <w:t xml:space="preserve">100 </w:t>
            </w:r>
            <w:r w:rsidR="00FB4351">
              <w:rPr>
                <w:b/>
                <w:bCs/>
                <w:sz w:val="22"/>
                <w:szCs w:val="22"/>
              </w:rPr>
              <w:t>г</w:t>
            </w:r>
            <w:r w:rsidR="00FE3345">
              <w:rPr>
                <w:b/>
                <w:bCs/>
                <w:sz w:val="22"/>
                <w:szCs w:val="22"/>
              </w:rPr>
              <w:t>.</w:t>
            </w:r>
          </w:p>
          <w:p w:rsidR="00FB4351" w:rsidRPr="00FB4351" w:rsidRDefault="00907803" w:rsidP="00FE3345">
            <w:pPr>
              <w:tabs>
                <w:tab w:val="left" w:pos="353"/>
              </w:tabs>
              <w:ind w:firstLine="353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Каждый  вид</w:t>
            </w:r>
            <w:r w:rsidR="00FB4351">
              <w:rPr>
                <w:b/>
                <w:bCs/>
                <w:sz w:val="22"/>
                <w:szCs w:val="22"/>
              </w:rPr>
              <w:t xml:space="preserve"> выставляются на постаменте, </w:t>
            </w:r>
            <w:r w:rsidR="00FB4351" w:rsidRPr="00FB4351">
              <w:rPr>
                <w:b/>
                <w:bCs/>
                <w:sz w:val="22"/>
                <w:szCs w:val="22"/>
              </w:rPr>
              <w:t>полученном</w:t>
            </w:r>
            <w:r w:rsidR="009009A3">
              <w:rPr>
                <w:b/>
                <w:bCs/>
                <w:sz w:val="22"/>
                <w:szCs w:val="22"/>
              </w:rPr>
              <w:t xml:space="preserve"> </w:t>
            </w:r>
            <w:r w:rsidR="006A2F9C"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9009A3">
              <w:rPr>
                <w:b/>
                <w:bCs/>
                <w:sz w:val="22"/>
                <w:szCs w:val="22"/>
              </w:rPr>
              <w:t>согласно</w:t>
            </w:r>
            <w:proofErr w:type="gramEnd"/>
            <w:r w:rsidR="009009A3">
              <w:rPr>
                <w:b/>
                <w:bCs/>
                <w:sz w:val="22"/>
                <w:szCs w:val="22"/>
              </w:rPr>
              <w:t xml:space="preserve"> инфраструктурного</w:t>
            </w:r>
            <w:r w:rsidR="00FB4351" w:rsidRPr="00FB4351">
              <w:rPr>
                <w:b/>
                <w:bCs/>
                <w:sz w:val="22"/>
                <w:szCs w:val="22"/>
              </w:rPr>
              <w:t xml:space="preserve"> списк</w:t>
            </w:r>
            <w:r w:rsidR="009009A3">
              <w:rPr>
                <w:b/>
                <w:bCs/>
                <w:sz w:val="22"/>
                <w:szCs w:val="22"/>
              </w:rPr>
              <w:t>а</w:t>
            </w:r>
            <w:r w:rsidR="009D2316">
              <w:rPr>
                <w:b/>
                <w:bCs/>
                <w:sz w:val="22"/>
                <w:szCs w:val="22"/>
              </w:rPr>
              <w:t>, отдельно подается порционная тарелка.</w:t>
            </w:r>
            <w:r w:rsidR="00FB4351" w:rsidRPr="00FB4351">
              <w:rPr>
                <w:b/>
                <w:bCs/>
                <w:sz w:val="22"/>
                <w:szCs w:val="22"/>
              </w:rPr>
              <w:t xml:space="preserve"> </w:t>
            </w:r>
            <w:r w:rsidR="000F730A" w:rsidRPr="000F730A">
              <w:rPr>
                <w:b/>
                <w:bCs/>
                <w:sz w:val="22"/>
                <w:szCs w:val="22"/>
              </w:rPr>
              <w:t>Использование при подаче дополнительных аксессуаров и вспомогательного инвентаря НЕ ДОПУСКАЕТСЯ!!!</w:t>
            </w:r>
          </w:p>
          <w:p w:rsidR="00DF5921" w:rsidRPr="00FB4351" w:rsidRDefault="00DF5921" w:rsidP="00FE3345">
            <w:pPr>
              <w:tabs>
                <w:tab w:val="left" w:pos="353"/>
              </w:tabs>
              <w:ind w:firstLine="353"/>
              <w:rPr>
                <w:b/>
                <w:bCs/>
                <w:sz w:val="22"/>
                <w:szCs w:val="22"/>
              </w:rPr>
            </w:pPr>
            <w:r w:rsidRPr="00FB4351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F5921" w:rsidRPr="00DF5921" w:rsidTr="00DC7CE1">
        <w:trPr>
          <w:trHeight w:val="991"/>
        </w:trPr>
        <w:tc>
          <w:tcPr>
            <w:tcW w:w="686" w:type="dxa"/>
          </w:tcPr>
          <w:p w:rsidR="00DF5921" w:rsidRPr="00DF5921" w:rsidRDefault="00DF5921" w:rsidP="00DF5921">
            <w:pPr>
              <w:rPr>
                <w:b/>
                <w:bCs/>
              </w:rPr>
            </w:pPr>
          </w:p>
        </w:tc>
        <w:tc>
          <w:tcPr>
            <w:tcW w:w="1902" w:type="dxa"/>
            <w:shd w:val="clear" w:color="auto" w:fill="FFFFFF"/>
          </w:tcPr>
          <w:p w:rsidR="00DF5921" w:rsidRPr="00DF5921" w:rsidRDefault="00DF5921" w:rsidP="00DF5921">
            <w:pPr>
              <w:rPr>
                <w:b/>
                <w:bCs/>
              </w:rPr>
            </w:pPr>
            <w:r w:rsidRPr="00DF5921">
              <w:rPr>
                <w:b/>
                <w:bCs/>
              </w:rPr>
              <w:t xml:space="preserve">Основные ингредиенты </w:t>
            </w:r>
          </w:p>
        </w:tc>
        <w:tc>
          <w:tcPr>
            <w:tcW w:w="7287" w:type="dxa"/>
            <w:gridSpan w:val="3"/>
          </w:tcPr>
          <w:p w:rsidR="00DF5921" w:rsidRPr="00FB4351" w:rsidRDefault="00DF5921" w:rsidP="00FE3345">
            <w:pPr>
              <w:ind w:firstLine="353"/>
              <w:jc w:val="both"/>
              <w:rPr>
                <w:b/>
                <w:bCs/>
                <w:sz w:val="22"/>
                <w:szCs w:val="22"/>
              </w:rPr>
            </w:pPr>
            <w:r w:rsidRPr="00FB4351">
              <w:rPr>
                <w:b/>
                <w:bCs/>
                <w:sz w:val="22"/>
                <w:szCs w:val="22"/>
              </w:rPr>
              <w:t>Список ингредиентов для данного модуля будет представлен за 1,5 месяца до начала конкурса. За две недели до начала конкурса необходимо подать список заказа от каждого участника.</w:t>
            </w:r>
          </w:p>
        </w:tc>
      </w:tr>
      <w:tr w:rsidR="00DF5921" w:rsidRPr="00DF5921" w:rsidTr="00DC7CE1">
        <w:trPr>
          <w:trHeight w:val="876"/>
        </w:trPr>
        <w:tc>
          <w:tcPr>
            <w:tcW w:w="686" w:type="dxa"/>
          </w:tcPr>
          <w:p w:rsidR="00DF5921" w:rsidRPr="00DF5921" w:rsidRDefault="00DF5921" w:rsidP="00DF5921">
            <w:pPr>
              <w:rPr>
                <w:b/>
                <w:bCs/>
              </w:rPr>
            </w:pPr>
          </w:p>
        </w:tc>
        <w:tc>
          <w:tcPr>
            <w:tcW w:w="1902" w:type="dxa"/>
          </w:tcPr>
          <w:p w:rsidR="00DF5921" w:rsidRPr="00DF5921" w:rsidRDefault="00DF5921" w:rsidP="00DF5921">
            <w:pPr>
              <w:rPr>
                <w:b/>
                <w:bCs/>
              </w:rPr>
            </w:pPr>
          </w:p>
        </w:tc>
        <w:tc>
          <w:tcPr>
            <w:tcW w:w="7287" w:type="dxa"/>
            <w:gridSpan w:val="3"/>
          </w:tcPr>
          <w:p w:rsidR="000F730A" w:rsidRDefault="000F730A" w:rsidP="00FE3345">
            <w:pPr>
              <w:numPr>
                <w:ilvl w:val="0"/>
                <w:numId w:val="15"/>
              </w:numPr>
              <w:tabs>
                <w:tab w:val="clear" w:pos="720"/>
                <w:tab w:val="num" w:pos="70"/>
              </w:tabs>
              <w:ind w:left="0" w:firstLine="35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Обязательный продукт </w:t>
            </w:r>
            <w:r w:rsidR="0087698D">
              <w:rPr>
                <w:b/>
                <w:bCs/>
                <w:sz w:val="22"/>
                <w:szCs w:val="22"/>
              </w:rPr>
              <w:t>–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7698D">
              <w:rPr>
                <w:b/>
                <w:bCs/>
                <w:sz w:val="22"/>
                <w:szCs w:val="22"/>
              </w:rPr>
              <w:t>мука</w:t>
            </w:r>
            <w:r w:rsidR="009D2316">
              <w:rPr>
                <w:b/>
                <w:bCs/>
                <w:sz w:val="22"/>
                <w:szCs w:val="22"/>
              </w:rPr>
              <w:t xml:space="preserve"> пшеничная </w:t>
            </w:r>
            <w:r w:rsidR="006E15FE">
              <w:rPr>
                <w:b/>
                <w:bCs/>
                <w:sz w:val="22"/>
                <w:szCs w:val="22"/>
              </w:rPr>
              <w:t xml:space="preserve"> в/с</w:t>
            </w:r>
            <w:proofErr w:type="gramStart"/>
            <w:r w:rsidR="006E15FE">
              <w:rPr>
                <w:b/>
                <w:bCs/>
                <w:sz w:val="22"/>
                <w:szCs w:val="22"/>
              </w:rPr>
              <w:t xml:space="preserve"> </w:t>
            </w:r>
            <w:r w:rsidR="0087698D">
              <w:rPr>
                <w:b/>
                <w:bCs/>
                <w:sz w:val="22"/>
                <w:szCs w:val="22"/>
              </w:rPr>
              <w:t>,</w:t>
            </w:r>
            <w:proofErr w:type="gramEnd"/>
            <w:r w:rsidR="0087698D">
              <w:rPr>
                <w:b/>
                <w:bCs/>
                <w:sz w:val="22"/>
                <w:szCs w:val="22"/>
              </w:rPr>
              <w:t xml:space="preserve"> яйца, сахар</w:t>
            </w:r>
            <w:r w:rsidR="002749A7">
              <w:rPr>
                <w:b/>
                <w:bCs/>
                <w:sz w:val="22"/>
                <w:szCs w:val="22"/>
              </w:rPr>
              <w:t>-песок</w:t>
            </w:r>
            <w:r w:rsidR="0087698D">
              <w:rPr>
                <w:b/>
                <w:bCs/>
                <w:sz w:val="22"/>
                <w:szCs w:val="22"/>
              </w:rPr>
              <w:t>, масло топленое, мед.</w:t>
            </w:r>
          </w:p>
          <w:p w:rsidR="00CE1956" w:rsidRPr="00B15AFA" w:rsidRDefault="00E12F06" w:rsidP="00FE3345">
            <w:pPr>
              <w:numPr>
                <w:ilvl w:val="0"/>
                <w:numId w:val="15"/>
              </w:numPr>
              <w:tabs>
                <w:tab w:val="clear" w:pos="720"/>
                <w:tab w:val="num" w:pos="70"/>
              </w:tabs>
              <w:ind w:left="0" w:firstLine="353"/>
              <w:rPr>
                <w:b/>
                <w:bCs/>
                <w:sz w:val="22"/>
                <w:szCs w:val="22"/>
              </w:rPr>
            </w:pPr>
            <w:r w:rsidRPr="00B15AFA">
              <w:rPr>
                <w:b/>
                <w:bCs/>
                <w:sz w:val="22"/>
                <w:szCs w:val="22"/>
              </w:rPr>
              <w:t>О</w:t>
            </w:r>
            <w:r w:rsidR="00CE1956" w:rsidRPr="00B15AFA">
              <w:rPr>
                <w:b/>
                <w:bCs/>
                <w:sz w:val="22"/>
                <w:szCs w:val="22"/>
              </w:rPr>
              <w:t xml:space="preserve">формления и  </w:t>
            </w:r>
            <w:r w:rsidRPr="00B15AFA">
              <w:rPr>
                <w:b/>
                <w:bCs/>
                <w:sz w:val="22"/>
                <w:szCs w:val="22"/>
              </w:rPr>
              <w:t xml:space="preserve">элементы декорирования </w:t>
            </w:r>
            <w:r w:rsidR="00CE1956" w:rsidRPr="00B15AFA">
              <w:rPr>
                <w:b/>
                <w:bCs/>
                <w:sz w:val="22"/>
                <w:szCs w:val="22"/>
              </w:rPr>
              <w:t xml:space="preserve"> должны быть съедобными,</w:t>
            </w:r>
            <w:r w:rsidR="00FE3345">
              <w:rPr>
                <w:b/>
                <w:bCs/>
                <w:sz w:val="22"/>
                <w:szCs w:val="22"/>
              </w:rPr>
              <w:t xml:space="preserve"> составлять</w:t>
            </w:r>
            <w:r w:rsidR="00CE1956" w:rsidRPr="00B15AFA">
              <w:rPr>
                <w:b/>
                <w:bCs/>
                <w:sz w:val="22"/>
                <w:szCs w:val="22"/>
              </w:rPr>
              <w:t xml:space="preserve"> не более 10% к общей массе изделия</w:t>
            </w:r>
          </w:p>
          <w:p w:rsidR="009009A3" w:rsidRPr="00CE1956" w:rsidRDefault="000F730A" w:rsidP="00FE3345">
            <w:pPr>
              <w:numPr>
                <w:ilvl w:val="0"/>
                <w:numId w:val="15"/>
              </w:numPr>
              <w:tabs>
                <w:tab w:val="clear" w:pos="720"/>
                <w:tab w:val="num" w:pos="70"/>
              </w:tabs>
              <w:ind w:left="0" w:firstLine="353"/>
              <w:rPr>
                <w:b/>
                <w:bCs/>
                <w:sz w:val="22"/>
                <w:szCs w:val="22"/>
              </w:rPr>
            </w:pPr>
            <w:r w:rsidRPr="00B15AFA">
              <w:rPr>
                <w:b/>
                <w:bCs/>
                <w:sz w:val="22"/>
                <w:szCs w:val="22"/>
              </w:rPr>
              <w:t>Запрещается использовать  лакирующие составы</w:t>
            </w:r>
            <w:r w:rsidRPr="00CE1956">
              <w:rPr>
                <w:b/>
                <w:bCs/>
                <w:sz w:val="22"/>
                <w:szCs w:val="22"/>
              </w:rPr>
              <w:t xml:space="preserve"> для обработки поверхности </w:t>
            </w:r>
          </w:p>
          <w:p w:rsidR="00DF5921" w:rsidRPr="00FB4351" w:rsidRDefault="00DF5921" w:rsidP="00DF592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F5921" w:rsidRPr="00DF5921" w:rsidTr="00DC7CE1">
        <w:trPr>
          <w:trHeight w:val="580"/>
        </w:trPr>
        <w:tc>
          <w:tcPr>
            <w:tcW w:w="686" w:type="dxa"/>
          </w:tcPr>
          <w:p w:rsidR="00DF5921" w:rsidRPr="00DF5921" w:rsidRDefault="00DF5921" w:rsidP="00DF5921">
            <w:pPr>
              <w:rPr>
                <w:b/>
                <w:bCs/>
              </w:rPr>
            </w:pPr>
          </w:p>
        </w:tc>
        <w:tc>
          <w:tcPr>
            <w:tcW w:w="1902" w:type="dxa"/>
          </w:tcPr>
          <w:p w:rsidR="00DF5921" w:rsidRPr="00DF5921" w:rsidRDefault="00DF5921" w:rsidP="00DF5921">
            <w:pPr>
              <w:rPr>
                <w:b/>
                <w:bCs/>
              </w:rPr>
            </w:pPr>
            <w:r w:rsidRPr="00DF5921">
              <w:rPr>
                <w:b/>
                <w:bCs/>
              </w:rPr>
              <w:t>Специальное оборудование</w:t>
            </w:r>
          </w:p>
        </w:tc>
        <w:tc>
          <w:tcPr>
            <w:tcW w:w="7287" w:type="dxa"/>
            <w:gridSpan w:val="3"/>
          </w:tcPr>
          <w:p w:rsidR="00DF5921" w:rsidRPr="00FB4351" w:rsidRDefault="00DF5921" w:rsidP="00FE3345">
            <w:pPr>
              <w:numPr>
                <w:ilvl w:val="0"/>
                <w:numId w:val="18"/>
              </w:numPr>
              <w:ind w:left="0" w:firstLine="360"/>
              <w:jc w:val="both"/>
              <w:rPr>
                <w:b/>
                <w:bCs/>
                <w:sz w:val="22"/>
                <w:szCs w:val="22"/>
              </w:rPr>
            </w:pPr>
            <w:r w:rsidRPr="00FB4351">
              <w:rPr>
                <w:b/>
                <w:bCs/>
                <w:sz w:val="22"/>
                <w:szCs w:val="22"/>
              </w:rPr>
              <w:t>Разрешено использовать дополнительное о</w:t>
            </w:r>
            <w:r w:rsidR="00AD7AB9">
              <w:rPr>
                <w:b/>
                <w:bCs/>
                <w:sz w:val="22"/>
                <w:szCs w:val="22"/>
              </w:rPr>
              <w:t>борудование (по согласованию с э</w:t>
            </w:r>
            <w:r w:rsidRPr="00FB4351">
              <w:rPr>
                <w:b/>
                <w:bCs/>
                <w:sz w:val="22"/>
                <w:szCs w:val="22"/>
              </w:rPr>
              <w:t xml:space="preserve">кспертным </w:t>
            </w:r>
            <w:r w:rsidR="00AD7AB9">
              <w:rPr>
                <w:b/>
                <w:bCs/>
                <w:sz w:val="22"/>
                <w:szCs w:val="22"/>
              </w:rPr>
              <w:t>сообществом</w:t>
            </w:r>
            <w:r w:rsidRPr="00FB4351">
              <w:rPr>
                <w:b/>
                <w:bCs/>
                <w:sz w:val="22"/>
                <w:szCs w:val="22"/>
              </w:rPr>
              <w:t xml:space="preserve">) </w:t>
            </w:r>
          </w:p>
          <w:p w:rsidR="00DF5921" w:rsidRPr="00FB4351" w:rsidRDefault="00DF5921" w:rsidP="00FE3345">
            <w:pPr>
              <w:numPr>
                <w:ilvl w:val="0"/>
                <w:numId w:val="18"/>
              </w:numPr>
              <w:ind w:left="0" w:firstLine="360"/>
              <w:jc w:val="both"/>
              <w:rPr>
                <w:b/>
                <w:bCs/>
                <w:sz w:val="22"/>
                <w:szCs w:val="22"/>
              </w:rPr>
            </w:pPr>
            <w:r w:rsidRPr="00FB4351">
              <w:rPr>
                <w:b/>
                <w:bCs/>
                <w:sz w:val="22"/>
                <w:szCs w:val="22"/>
              </w:rPr>
              <w:t xml:space="preserve">дополнительный инвентарь, в том числе для </w:t>
            </w:r>
            <w:r w:rsidR="00F4156B">
              <w:rPr>
                <w:b/>
                <w:bCs/>
                <w:sz w:val="22"/>
                <w:szCs w:val="22"/>
              </w:rPr>
              <w:t>нарезки тестового п/ф</w:t>
            </w:r>
            <w:r w:rsidRPr="00FB4351">
              <w:rPr>
                <w:b/>
                <w:bCs/>
                <w:sz w:val="22"/>
                <w:szCs w:val="22"/>
              </w:rPr>
              <w:t>, можно привезти с собой</w:t>
            </w:r>
          </w:p>
        </w:tc>
      </w:tr>
    </w:tbl>
    <w:p w:rsidR="00A2123E" w:rsidRDefault="00A2123E" w:rsidP="007E0C14"/>
    <w:p w:rsidR="00A72477" w:rsidRDefault="00A72477" w:rsidP="007E0C14"/>
    <w:p w:rsidR="00DA1550" w:rsidRDefault="00DA1550" w:rsidP="007E0C14"/>
    <w:p w:rsidR="00DA1550" w:rsidRDefault="00DA1550" w:rsidP="007E0C14"/>
    <w:p w:rsidR="00DA1550" w:rsidRDefault="00DA1550" w:rsidP="007E0C14"/>
    <w:p w:rsidR="00EC3FAA" w:rsidRDefault="00EC3FAA" w:rsidP="007E0C14"/>
    <w:p w:rsidR="00EC3FAA" w:rsidRDefault="00EC3FAA" w:rsidP="007E0C14"/>
    <w:p w:rsidR="00DA1550" w:rsidRDefault="00DA1550" w:rsidP="007E0C14"/>
    <w:p w:rsidR="0011355B" w:rsidRDefault="0011355B" w:rsidP="00853AAE">
      <w:pPr>
        <w:rPr>
          <w:b/>
          <w:bCs/>
          <w:sz w:val="28"/>
          <w:szCs w:val="28"/>
        </w:rPr>
      </w:pPr>
    </w:p>
    <w:p w:rsidR="00B15AFA" w:rsidRDefault="00B348EB" w:rsidP="00B348E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Модуль 4.  </w:t>
      </w:r>
      <w:r w:rsidR="00B15AFA" w:rsidRPr="00B15AFA">
        <w:rPr>
          <w:b/>
          <w:bCs/>
          <w:sz w:val="28"/>
          <w:szCs w:val="28"/>
        </w:rPr>
        <w:t>Тематический чайный стол</w:t>
      </w:r>
      <w:r>
        <w:rPr>
          <w:b/>
          <w:bCs/>
          <w:sz w:val="28"/>
          <w:szCs w:val="28"/>
        </w:rPr>
        <w:t xml:space="preserve"> </w:t>
      </w:r>
    </w:p>
    <w:p w:rsidR="00F54C55" w:rsidRDefault="00F54C55" w:rsidP="00B348EB">
      <w:pPr>
        <w:rPr>
          <w:b/>
          <w:bCs/>
          <w:sz w:val="28"/>
          <w:szCs w:val="28"/>
        </w:rPr>
      </w:pPr>
      <w:r w:rsidRPr="00112EAB">
        <w:rPr>
          <w:b/>
          <w:bCs/>
          <w:sz w:val="28"/>
          <w:szCs w:val="28"/>
        </w:rPr>
        <w:t>Тема: «</w:t>
      </w:r>
      <w:proofErr w:type="spellStart"/>
      <w:r w:rsidRPr="00112EAB">
        <w:rPr>
          <w:b/>
          <w:bCs/>
          <w:sz w:val="28"/>
          <w:szCs w:val="28"/>
        </w:rPr>
        <w:t>Килен</w:t>
      </w:r>
      <w:proofErr w:type="spellEnd"/>
      <w:r w:rsidRPr="00112EAB">
        <w:rPr>
          <w:b/>
          <w:bCs/>
          <w:sz w:val="28"/>
          <w:szCs w:val="28"/>
        </w:rPr>
        <w:t xml:space="preserve"> </w:t>
      </w:r>
      <w:proofErr w:type="spellStart"/>
      <w:r w:rsidRPr="00112EAB">
        <w:rPr>
          <w:b/>
          <w:bCs/>
          <w:sz w:val="28"/>
          <w:szCs w:val="28"/>
        </w:rPr>
        <w:t>чэе</w:t>
      </w:r>
      <w:proofErr w:type="spellEnd"/>
      <w:r w:rsidRPr="00112EAB">
        <w:rPr>
          <w:b/>
          <w:bCs/>
          <w:sz w:val="28"/>
          <w:szCs w:val="28"/>
        </w:rPr>
        <w:t>»</w:t>
      </w:r>
    </w:p>
    <w:p w:rsidR="00B15AFA" w:rsidRDefault="00B15AFA" w:rsidP="00B348EB">
      <w:pPr>
        <w:rPr>
          <w:b/>
          <w:bCs/>
          <w:sz w:val="28"/>
          <w:szCs w:val="28"/>
        </w:rPr>
      </w:pPr>
    </w:p>
    <w:p w:rsidR="00B348EB" w:rsidRDefault="00B4481F" w:rsidP="00B348E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Выход: общий –</w:t>
      </w:r>
      <w:r w:rsidR="00F54C55">
        <w:rPr>
          <w:b/>
          <w:bCs/>
          <w:sz w:val="28"/>
          <w:szCs w:val="28"/>
        </w:rPr>
        <w:t xml:space="preserve"> </w:t>
      </w:r>
      <w:r w:rsidR="00B348EB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вида</w:t>
      </w:r>
      <w:r w:rsidR="00B348EB">
        <w:rPr>
          <w:b/>
          <w:bCs/>
          <w:sz w:val="28"/>
          <w:szCs w:val="28"/>
        </w:rPr>
        <w:t xml:space="preserve"> </w:t>
      </w:r>
      <w:r w:rsidR="00F54C55">
        <w:rPr>
          <w:b/>
          <w:bCs/>
          <w:sz w:val="28"/>
          <w:szCs w:val="28"/>
        </w:rPr>
        <w:t xml:space="preserve">(кош </w:t>
      </w:r>
      <w:proofErr w:type="gramStart"/>
      <w:r w:rsidR="00F54C55">
        <w:rPr>
          <w:b/>
          <w:bCs/>
          <w:sz w:val="28"/>
          <w:szCs w:val="28"/>
        </w:rPr>
        <w:t>теле</w:t>
      </w:r>
      <w:proofErr w:type="gramEnd"/>
      <w:r w:rsidR="00F54C55">
        <w:rPr>
          <w:b/>
          <w:bCs/>
          <w:sz w:val="28"/>
          <w:szCs w:val="28"/>
        </w:rPr>
        <w:t xml:space="preserve">, </w:t>
      </w:r>
      <w:proofErr w:type="spellStart"/>
      <w:r w:rsidR="00F54C55">
        <w:rPr>
          <w:b/>
          <w:bCs/>
          <w:sz w:val="28"/>
          <w:szCs w:val="28"/>
        </w:rPr>
        <w:t>урама</w:t>
      </w:r>
      <w:proofErr w:type="spellEnd"/>
      <w:r w:rsidR="00F54C55">
        <w:rPr>
          <w:b/>
          <w:bCs/>
          <w:sz w:val="28"/>
          <w:szCs w:val="28"/>
        </w:rPr>
        <w:t xml:space="preserve">, </w:t>
      </w:r>
      <w:proofErr w:type="spellStart"/>
      <w:r w:rsidR="00F54C55">
        <w:rPr>
          <w:b/>
          <w:bCs/>
          <w:sz w:val="28"/>
          <w:szCs w:val="28"/>
        </w:rPr>
        <w:t>гульбанак</w:t>
      </w:r>
      <w:proofErr w:type="spellEnd"/>
      <w:r w:rsidR="00F54C55">
        <w:rPr>
          <w:b/>
          <w:bCs/>
          <w:sz w:val="28"/>
          <w:szCs w:val="28"/>
        </w:rPr>
        <w:t xml:space="preserve">, роза) </w:t>
      </w:r>
      <w:r w:rsidR="00B348EB">
        <w:rPr>
          <w:b/>
          <w:bCs/>
          <w:sz w:val="28"/>
          <w:szCs w:val="28"/>
        </w:rPr>
        <w:t>по 50 г</w:t>
      </w:r>
    </w:p>
    <w:p w:rsidR="00B348EB" w:rsidRPr="00710C77" w:rsidRDefault="00B348EB" w:rsidP="00B348EB">
      <w:pPr>
        <w:rPr>
          <w:b/>
          <w:bCs/>
          <w:sz w:val="28"/>
          <w:szCs w:val="28"/>
        </w:rPr>
      </w:pPr>
      <w:r w:rsidRPr="00EC3FAA">
        <w:rPr>
          <w:b/>
          <w:bCs/>
          <w:sz w:val="28"/>
          <w:szCs w:val="28"/>
        </w:rPr>
        <w:t>Презентация 2 день</w:t>
      </w:r>
    </w:p>
    <w:p w:rsidR="00B348EB" w:rsidRDefault="00B348EB" w:rsidP="00B348EB"/>
    <w:tbl>
      <w:tblPr>
        <w:tblW w:w="98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6"/>
        <w:gridCol w:w="1902"/>
        <w:gridCol w:w="673"/>
        <w:gridCol w:w="3260"/>
        <w:gridCol w:w="3354"/>
      </w:tblGrid>
      <w:tr w:rsidR="00B348EB" w:rsidRPr="00772EB8" w:rsidTr="002B3511">
        <w:trPr>
          <w:trHeight w:val="566"/>
        </w:trPr>
        <w:tc>
          <w:tcPr>
            <w:tcW w:w="3261" w:type="dxa"/>
            <w:gridSpan w:val="3"/>
            <w:shd w:val="clear" w:color="auto" w:fill="E0E0E0"/>
          </w:tcPr>
          <w:p w:rsidR="00B348EB" w:rsidRPr="003932FE" w:rsidRDefault="00B348EB" w:rsidP="002B3511">
            <w:pPr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lang w:eastAsia="en-US"/>
              </w:rPr>
              <w:t>Модуль</w:t>
            </w:r>
            <w:r w:rsidR="00B15AFA">
              <w:rPr>
                <w:b/>
                <w:bCs/>
                <w:lang w:eastAsia="en-US"/>
              </w:rPr>
              <w:t xml:space="preserve"> 4</w:t>
            </w:r>
          </w:p>
          <w:p w:rsidR="00B348EB" w:rsidRPr="00772EB8" w:rsidRDefault="00B348EB" w:rsidP="002B3511">
            <w:pPr>
              <w:rPr>
                <w:b/>
                <w:bCs/>
                <w:lang w:val="en-GB" w:eastAsia="en-US"/>
              </w:rPr>
            </w:pPr>
          </w:p>
        </w:tc>
        <w:tc>
          <w:tcPr>
            <w:tcW w:w="3260" w:type="dxa"/>
            <w:shd w:val="clear" w:color="auto" w:fill="E0E0E0"/>
          </w:tcPr>
          <w:p w:rsidR="00B348EB" w:rsidRPr="00772EB8" w:rsidRDefault="00B348EB" w:rsidP="002B3511">
            <w:pPr>
              <w:rPr>
                <w:b/>
                <w:bCs/>
                <w:lang w:eastAsia="en-US"/>
              </w:rPr>
            </w:pPr>
          </w:p>
        </w:tc>
        <w:tc>
          <w:tcPr>
            <w:tcW w:w="3354" w:type="dxa"/>
            <w:shd w:val="clear" w:color="auto" w:fill="E0E0E0"/>
          </w:tcPr>
          <w:p w:rsidR="00B348EB" w:rsidRPr="001662B1" w:rsidRDefault="00B348EB" w:rsidP="002B3511">
            <w:pPr>
              <w:rPr>
                <w:b/>
                <w:bCs/>
                <w:lang w:eastAsia="en-US"/>
              </w:rPr>
            </w:pPr>
          </w:p>
        </w:tc>
      </w:tr>
      <w:tr w:rsidR="00B348EB" w:rsidRPr="00772EB8" w:rsidTr="002B3511">
        <w:trPr>
          <w:trHeight w:val="377"/>
        </w:trPr>
        <w:tc>
          <w:tcPr>
            <w:tcW w:w="9875" w:type="dxa"/>
            <w:gridSpan w:val="5"/>
          </w:tcPr>
          <w:p w:rsidR="00B348EB" w:rsidRPr="00772EB8" w:rsidRDefault="00B348EB" w:rsidP="002B3511">
            <w:pPr>
              <w:rPr>
                <w:b/>
                <w:bCs/>
                <w:lang w:val="en-GB" w:eastAsia="en-US"/>
              </w:rPr>
            </w:pPr>
          </w:p>
        </w:tc>
      </w:tr>
      <w:tr w:rsidR="00B348EB" w:rsidRPr="00772EB8" w:rsidTr="002B3511">
        <w:trPr>
          <w:trHeight w:val="1678"/>
        </w:trPr>
        <w:tc>
          <w:tcPr>
            <w:tcW w:w="686" w:type="dxa"/>
          </w:tcPr>
          <w:p w:rsidR="00B348EB" w:rsidRPr="00772EB8" w:rsidRDefault="00B348EB" w:rsidP="002B3511">
            <w:pPr>
              <w:rPr>
                <w:b/>
                <w:bCs/>
                <w:lang w:val="en-GB" w:eastAsia="en-US"/>
              </w:rPr>
            </w:pPr>
          </w:p>
          <w:p w:rsidR="00B348EB" w:rsidRPr="00772EB8" w:rsidRDefault="00B348EB" w:rsidP="002B3511">
            <w:pPr>
              <w:rPr>
                <w:b/>
                <w:bCs/>
                <w:lang w:val="en-GB" w:eastAsia="en-US"/>
              </w:rPr>
            </w:pPr>
          </w:p>
        </w:tc>
        <w:tc>
          <w:tcPr>
            <w:tcW w:w="1902" w:type="dxa"/>
          </w:tcPr>
          <w:p w:rsidR="00B348EB" w:rsidRPr="00772EB8" w:rsidRDefault="00B348EB" w:rsidP="002B3511">
            <w:pPr>
              <w:rPr>
                <w:b/>
                <w:bCs/>
                <w:lang w:val="en-GB"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>Описание</w:t>
            </w:r>
          </w:p>
        </w:tc>
        <w:tc>
          <w:tcPr>
            <w:tcW w:w="7287" w:type="dxa"/>
            <w:gridSpan w:val="3"/>
          </w:tcPr>
          <w:p w:rsidR="00B348EB" w:rsidRPr="00F54C55" w:rsidRDefault="00FE3345" w:rsidP="00FE3345">
            <w:pPr>
              <w:ind w:firstLine="495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F54C55">
              <w:rPr>
                <w:b/>
                <w:bCs/>
                <w:sz w:val="22"/>
                <w:szCs w:val="22"/>
                <w:lang w:eastAsia="en-US"/>
              </w:rPr>
              <w:t xml:space="preserve">Изготовить  </w:t>
            </w:r>
            <w:r w:rsidR="006A153B" w:rsidRPr="00F54C55">
              <w:rPr>
                <w:b/>
                <w:bCs/>
                <w:sz w:val="22"/>
                <w:szCs w:val="22"/>
                <w:lang w:eastAsia="en-US"/>
              </w:rPr>
              <w:t>изделия</w:t>
            </w:r>
            <w:r w:rsidR="00B348EB" w:rsidRPr="00F54C55">
              <w:rPr>
                <w:b/>
                <w:bCs/>
                <w:sz w:val="22"/>
                <w:szCs w:val="22"/>
                <w:lang w:eastAsia="en-US"/>
              </w:rPr>
              <w:t xml:space="preserve"> к чаю</w:t>
            </w:r>
            <w:r w:rsidRPr="00F54C55">
              <w:rPr>
                <w:b/>
                <w:bCs/>
                <w:sz w:val="22"/>
                <w:szCs w:val="22"/>
                <w:lang w:eastAsia="en-US"/>
              </w:rPr>
              <w:t xml:space="preserve">  из пресного теста.</w:t>
            </w:r>
            <w:r w:rsidR="00B348EB" w:rsidRPr="00F54C55">
              <w:rPr>
                <w:b/>
                <w:bCs/>
                <w:sz w:val="22"/>
                <w:szCs w:val="22"/>
                <w:lang w:eastAsia="en-US"/>
              </w:rPr>
              <w:t xml:space="preserve">          </w:t>
            </w:r>
          </w:p>
          <w:p w:rsidR="00B348EB" w:rsidRPr="00F54C55" w:rsidRDefault="00B348EB" w:rsidP="00FE3345">
            <w:pPr>
              <w:ind w:firstLine="495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F54C55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:rsidR="00B348EB" w:rsidRPr="00F54C55" w:rsidRDefault="00B348EB" w:rsidP="00FE3345">
            <w:pPr>
              <w:ind w:firstLine="495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F54C55">
              <w:rPr>
                <w:b/>
                <w:bCs/>
                <w:sz w:val="22"/>
                <w:szCs w:val="22"/>
                <w:lang w:eastAsia="en-US"/>
              </w:rPr>
              <w:t>•</w:t>
            </w:r>
            <w:r w:rsidRPr="00F54C55">
              <w:rPr>
                <w:b/>
                <w:bCs/>
                <w:sz w:val="22"/>
                <w:szCs w:val="22"/>
                <w:lang w:eastAsia="en-US"/>
              </w:rPr>
              <w:tab/>
            </w:r>
            <w:r w:rsidR="006A153B" w:rsidRPr="00F54C55">
              <w:rPr>
                <w:b/>
                <w:bCs/>
                <w:sz w:val="22"/>
                <w:szCs w:val="22"/>
                <w:lang w:eastAsia="en-US"/>
              </w:rPr>
              <w:t>Изделия</w:t>
            </w:r>
            <w:r w:rsidRPr="00F54C55">
              <w:rPr>
                <w:b/>
                <w:bCs/>
                <w:sz w:val="22"/>
                <w:szCs w:val="22"/>
                <w:lang w:eastAsia="en-US"/>
              </w:rPr>
              <w:t xml:space="preserve"> к чаю идентичны</w:t>
            </w:r>
            <w:r w:rsidR="006A153B" w:rsidRPr="00F54C55">
              <w:rPr>
                <w:b/>
                <w:bCs/>
                <w:sz w:val="22"/>
                <w:szCs w:val="22"/>
                <w:lang w:eastAsia="en-US"/>
              </w:rPr>
              <w:t>е</w:t>
            </w:r>
            <w:r w:rsidRPr="00F54C55">
              <w:rPr>
                <w:b/>
                <w:bCs/>
                <w:sz w:val="22"/>
                <w:szCs w:val="22"/>
                <w:lang w:eastAsia="en-US"/>
              </w:rPr>
              <w:t xml:space="preserve"> по виду теста, весу, цвету</w:t>
            </w:r>
          </w:p>
          <w:p w:rsidR="00EC3FAA" w:rsidRPr="00F54C55" w:rsidRDefault="00B348EB" w:rsidP="00FE3345">
            <w:pPr>
              <w:ind w:firstLine="495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F54C55">
              <w:rPr>
                <w:b/>
                <w:bCs/>
                <w:sz w:val="22"/>
                <w:szCs w:val="22"/>
                <w:lang w:eastAsia="en-US"/>
              </w:rPr>
              <w:t>•</w:t>
            </w:r>
            <w:r w:rsidRPr="00F54C55">
              <w:rPr>
                <w:b/>
                <w:bCs/>
                <w:sz w:val="22"/>
                <w:szCs w:val="22"/>
                <w:lang w:eastAsia="en-US"/>
              </w:rPr>
              <w:tab/>
              <w:t>При изготовлении использовать любые техники работы</w:t>
            </w:r>
            <w:r w:rsidR="00EC3FAA" w:rsidRPr="00F54C55">
              <w:rPr>
                <w:b/>
                <w:bCs/>
                <w:sz w:val="22"/>
                <w:szCs w:val="22"/>
                <w:lang w:eastAsia="en-US"/>
              </w:rPr>
              <w:t>.</w:t>
            </w:r>
          </w:p>
          <w:p w:rsidR="00B348EB" w:rsidRPr="00F54C55" w:rsidRDefault="00B348EB" w:rsidP="00FE3345">
            <w:pPr>
              <w:ind w:firstLine="495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F54C55">
              <w:rPr>
                <w:b/>
                <w:bCs/>
                <w:sz w:val="22"/>
                <w:szCs w:val="22"/>
                <w:lang w:eastAsia="en-US"/>
              </w:rPr>
              <w:t>•</w:t>
            </w:r>
            <w:r w:rsidRPr="00F54C55">
              <w:rPr>
                <w:b/>
                <w:bCs/>
                <w:sz w:val="22"/>
                <w:szCs w:val="22"/>
                <w:lang w:eastAsia="en-US"/>
              </w:rPr>
              <w:tab/>
              <w:t>Использовать отливочные формы и прессы запрещено</w:t>
            </w:r>
            <w:r w:rsidR="006A153B" w:rsidRPr="00F54C55">
              <w:rPr>
                <w:b/>
                <w:bCs/>
                <w:sz w:val="22"/>
                <w:szCs w:val="22"/>
                <w:lang w:eastAsia="en-US"/>
              </w:rPr>
              <w:t>.</w:t>
            </w:r>
          </w:p>
          <w:p w:rsidR="00B348EB" w:rsidRPr="00F54C55" w:rsidRDefault="00B348EB" w:rsidP="006A153B">
            <w:pPr>
              <w:ind w:firstLine="495"/>
              <w:jc w:val="both"/>
              <w:rPr>
                <w:b/>
                <w:bCs/>
                <w:lang w:eastAsia="en-US"/>
              </w:rPr>
            </w:pPr>
            <w:r w:rsidRPr="00F54C55">
              <w:rPr>
                <w:b/>
                <w:bCs/>
                <w:sz w:val="22"/>
                <w:szCs w:val="22"/>
                <w:lang w:eastAsia="en-US"/>
              </w:rPr>
              <w:t>•</w:t>
            </w:r>
            <w:r w:rsidRPr="00F54C55">
              <w:rPr>
                <w:b/>
                <w:bCs/>
                <w:sz w:val="22"/>
                <w:szCs w:val="22"/>
                <w:lang w:eastAsia="en-US"/>
              </w:rPr>
              <w:tab/>
              <w:t>Работа выполняется вручную, разрешается использовать режущие инструменты  разных размеров.</w:t>
            </w:r>
          </w:p>
        </w:tc>
      </w:tr>
      <w:tr w:rsidR="00B348EB" w:rsidRPr="00772EB8" w:rsidTr="002B3511">
        <w:trPr>
          <w:trHeight w:val="1151"/>
        </w:trPr>
        <w:tc>
          <w:tcPr>
            <w:tcW w:w="686" w:type="dxa"/>
          </w:tcPr>
          <w:p w:rsidR="00B348EB" w:rsidRPr="00772EB8" w:rsidRDefault="00B348EB" w:rsidP="002B3511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1902" w:type="dxa"/>
          </w:tcPr>
          <w:p w:rsidR="00B348EB" w:rsidRPr="00772EB8" w:rsidRDefault="00B348EB" w:rsidP="002B3511">
            <w:pPr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>Подача</w:t>
            </w:r>
          </w:p>
          <w:p w:rsidR="00B348EB" w:rsidRPr="00772EB8" w:rsidRDefault="00B348EB" w:rsidP="002B3511">
            <w:pPr>
              <w:rPr>
                <w:b/>
                <w:bCs/>
                <w:lang w:val="en-GB" w:eastAsia="en-US"/>
              </w:rPr>
            </w:pPr>
          </w:p>
        </w:tc>
        <w:tc>
          <w:tcPr>
            <w:tcW w:w="7287" w:type="dxa"/>
            <w:gridSpan w:val="3"/>
          </w:tcPr>
          <w:p w:rsidR="00B348EB" w:rsidRDefault="00B348EB" w:rsidP="00FE3345">
            <w:pPr>
              <w:ind w:firstLine="495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 w:rsidRPr="00EF053C">
              <w:rPr>
                <w:b/>
                <w:bCs/>
                <w:sz w:val="22"/>
                <w:szCs w:val="22"/>
                <w:lang w:eastAsia="en-US"/>
              </w:rPr>
              <w:t xml:space="preserve">зделие к чаю </w:t>
            </w:r>
            <w:r w:rsidR="00F54C55">
              <w:rPr>
                <w:b/>
                <w:bCs/>
                <w:sz w:val="22"/>
                <w:szCs w:val="22"/>
                <w:lang w:eastAsia="en-US"/>
              </w:rPr>
              <w:t>подаю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тся  как самостоятельное  блюдо, </w:t>
            </w:r>
            <w:r w:rsidR="00112EAB">
              <w:rPr>
                <w:b/>
                <w:bCs/>
                <w:sz w:val="22"/>
                <w:szCs w:val="22"/>
                <w:lang w:eastAsia="en-US"/>
              </w:rPr>
              <w:t xml:space="preserve">общей </w:t>
            </w:r>
            <w:r>
              <w:rPr>
                <w:b/>
                <w:bCs/>
                <w:sz w:val="22"/>
                <w:szCs w:val="22"/>
                <w:lang w:eastAsia="en-US"/>
              </w:rPr>
              <w:t>массой 200</w:t>
            </w:r>
            <w:r w:rsidR="006A153B">
              <w:rPr>
                <w:b/>
                <w:bCs/>
                <w:sz w:val="22"/>
                <w:szCs w:val="22"/>
                <w:lang w:eastAsia="en-US"/>
              </w:rPr>
              <w:t> </w:t>
            </w:r>
            <w:r>
              <w:rPr>
                <w:b/>
                <w:bCs/>
                <w:sz w:val="22"/>
                <w:szCs w:val="22"/>
                <w:lang w:eastAsia="en-US"/>
              </w:rPr>
              <w:t>г  на п</w:t>
            </w:r>
            <w:r w:rsidRPr="00213FEE">
              <w:rPr>
                <w:b/>
                <w:bCs/>
                <w:sz w:val="22"/>
                <w:szCs w:val="22"/>
                <w:lang w:eastAsia="en-US"/>
              </w:rPr>
              <w:t>остамент</w:t>
            </w:r>
            <w:r w:rsidR="006A153B">
              <w:rPr>
                <w:b/>
                <w:bCs/>
                <w:sz w:val="22"/>
                <w:szCs w:val="22"/>
                <w:lang w:eastAsia="en-US"/>
              </w:rPr>
              <w:t>е (30</w:t>
            </w:r>
            <w:r w:rsidRPr="00213FEE">
              <w:rPr>
                <w:b/>
                <w:bCs/>
                <w:sz w:val="22"/>
                <w:szCs w:val="22"/>
                <w:lang w:eastAsia="en-US"/>
              </w:rPr>
              <w:t>х3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="006A153B">
              <w:rPr>
                <w:b/>
                <w:bCs/>
                <w:sz w:val="22"/>
                <w:szCs w:val="22"/>
                <w:lang w:eastAsia="en-US"/>
              </w:rPr>
              <w:t xml:space="preserve"> см</w:t>
            </w:r>
            <w:r>
              <w:rPr>
                <w:b/>
                <w:bCs/>
                <w:sz w:val="22"/>
                <w:szCs w:val="22"/>
                <w:lang w:eastAsia="en-US"/>
              </w:rPr>
              <w:t>)  для презентации</w:t>
            </w:r>
            <w:r w:rsidR="006A153B">
              <w:rPr>
                <w:b/>
                <w:bCs/>
                <w:sz w:val="22"/>
                <w:szCs w:val="22"/>
                <w:lang w:eastAsia="en-US"/>
              </w:rPr>
              <w:t>.</w:t>
            </w:r>
          </w:p>
          <w:p w:rsidR="00B348EB" w:rsidRPr="00594E2A" w:rsidRDefault="00B348EB" w:rsidP="00FE3345">
            <w:pPr>
              <w:ind w:firstLine="495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7D5605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0F730A">
              <w:rPr>
                <w:b/>
                <w:bCs/>
                <w:sz w:val="22"/>
                <w:szCs w:val="22"/>
                <w:lang w:eastAsia="en-US"/>
              </w:rPr>
              <w:t>Использование при подаче дополнительных аксессуаров и вспомогатель</w:t>
            </w:r>
            <w:r w:rsidR="006A153B">
              <w:rPr>
                <w:b/>
                <w:bCs/>
                <w:sz w:val="22"/>
                <w:szCs w:val="22"/>
                <w:lang w:eastAsia="en-US"/>
              </w:rPr>
              <w:t>ного инвентаря НЕ ДОПУСКАЕТСЯ.</w:t>
            </w:r>
          </w:p>
          <w:p w:rsidR="00B348EB" w:rsidRPr="00772EB8" w:rsidRDefault="00B348EB" w:rsidP="00FE3345">
            <w:pPr>
              <w:ind w:firstLine="495"/>
              <w:jc w:val="both"/>
              <w:rPr>
                <w:b/>
                <w:bCs/>
                <w:lang w:eastAsia="en-US"/>
              </w:rPr>
            </w:pPr>
          </w:p>
        </w:tc>
      </w:tr>
      <w:tr w:rsidR="00B348EB" w:rsidRPr="00772EB8" w:rsidTr="002B3511">
        <w:trPr>
          <w:trHeight w:val="991"/>
        </w:trPr>
        <w:tc>
          <w:tcPr>
            <w:tcW w:w="686" w:type="dxa"/>
          </w:tcPr>
          <w:p w:rsidR="00B348EB" w:rsidRPr="00772EB8" w:rsidRDefault="00B348EB" w:rsidP="002B3511">
            <w:pPr>
              <w:rPr>
                <w:b/>
                <w:bCs/>
                <w:lang w:eastAsia="en-US"/>
              </w:rPr>
            </w:pPr>
          </w:p>
        </w:tc>
        <w:tc>
          <w:tcPr>
            <w:tcW w:w="1902" w:type="dxa"/>
            <w:shd w:val="clear" w:color="auto" w:fill="FFFFFF"/>
          </w:tcPr>
          <w:p w:rsidR="00B348EB" w:rsidRPr="0069005A" w:rsidRDefault="00B348EB" w:rsidP="002B3511">
            <w:pPr>
              <w:rPr>
                <w:b/>
                <w:bCs/>
                <w:lang w:eastAsia="en-US"/>
              </w:rPr>
            </w:pPr>
            <w:r w:rsidRPr="006C5FDB">
              <w:rPr>
                <w:b/>
                <w:bCs/>
                <w:sz w:val="22"/>
                <w:szCs w:val="22"/>
                <w:lang w:eastAsia="en-US"/>
              </w:rPr>
              <w:t xml:space="preserve">Основные ингредиенты </w:t>
            </w:r>
          </w:p>
        </w:tc>
        <w:tc>
          <w:tcPr>
            <w:tcW w:w="7287" w:type="dxa"/>
            <w:gridSpan w:val="3"/>
          </w:tcPr>
          <w:p w:rsidR="00B348EB" w:rsidRPr="00772EB8" w:rsidRDefault="00B348EB" w:rsidP="00FE3345">
            <w:pPr>
              <w:ind w:firstLine="495"/>
              <w:jc w:val="both"/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>Список ингредиентов для данного модуля будет представлен за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1,5 месяца </w:t>
            </w:r>
            <w:r w:rsidRPr="00772EB8">
              <w:rPr>
                <w:b/>
                <w:bCs/>
                <w:sz w:val="22"/>
                <w:szCs w:val="22"/>
                <w:lang w:eastAsia="en-US"/>
              </w:rPr>
              <w:t xml:space="preserve">до начала конкурса. За </w:t>
            </w:r>
            <w:r>
              <w:rPr>
                <w:b/>
                <w:bCs/>
                <w:sz w:val="22"/>
                <w:szCs w:val="22"/>
                <w:lang w:eastAsia="en-US"/>
              </w:rPr>
              <w:t>две недели</w:t>
            </w:r>
            <w:r w:rsidRPr="00772EB8">
              <w:rPr>
                <w:b/>
                <w:bCs/>
                <w:sz w:val="22"/>
                <w:szCs w:val="22"/>
                <w:lang w:eastAsia="en-US"/>
              </w:rPr>
              <w:t xml:space="preserve"> до начала конкурса необходимо подать список заказа от каждого участника.</w:t>
            </w:r>
          </w:p>
        </w:tc>
      </w:tr>
      <w:tr w:rsidR="00B348EB" w:rsidRPr="00772EB8" w:rsidTr="002B3511">
        <w:trPr>
          <w:trHeight w:val="3267"/>
        </w:trPr>
        <w:tc>
          <w:tcPr>
            <w:tcW w:w="686" w:type="dxa"/>
          </w:tcPr>
          <w:p w:rsidR="00B348EB" w:rsidRPr="00772EB8" w:rsidRDefault="00B348EB" w:rsidP="002B3511">
            <w:pPr>
              <w:rPr>
                <w:b/>
                <w:bCs/>
                <w:lang w:eastAsia="en-US"/>
              </w:rPr>
            </w:pPr>
          </w:p>
        </w:tc>
        <w:tc>
          <w:tcPr>
            <w:tcW w:w="1902" w:type="dxa"/>
          </w:tcPr>
          <w:p w:rsidR="00B348EB" w:rsidRPr="006A1B8F" w:rsidRDefault="00B348EB" w:rsidP="002B3511">
            <w:pPr>
              <w:rPr>
                <w:b/>
                <w:bCs/>
                <w:lang w:eastAsia="en-US"/>
              </w:rPr>
            </w:pPr>
          </w:p>
        </w:tc>
        <w:tc>
          <w:tcPr>
            <w:tcW w:w="7287" w:type="dxa"/>
            <w:gridSpan w:val="3"/>
          </w:tcPr>
          <w:p w:rsidR="003D4A73" w:rsidRDefault="00B348EB" w:rsidP="00FE3345">
            <w:pPr>
              <w:numPr>
                <w:ilvl w:val="0"/>
                <w:numId w:val="15"/>
              </w:numPr>
              <w:spacing w:after="200" w:line="276" w:lineRule="auto"/>
              <w:ind w:left="0" w:firstLine="495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3D4A73">
              <w:rPr>
                <w:b/>
                <w:bCs/>
                <w:sz w:val="22"/>
                <w:szCs w:val="22"/>
                <w:lang w:eastAsia="en-US"/>
              </w:rPr>
              <w:t>Обязательные  продукты: мука пшеничная</w:t>
            </w:r>
            <w:r w:rsidR="006A153B" w:rsidRPr="003D4A73">
              <w:rPr>
                <w:b/>
                <w:bCs/>
                <w:sz w:val="22"/>
                <w:szCs w:val="22"/>
                <w:lang w:eastAsia="en-US"/>
              </w:rPr>
              <w:t xml:space="preserve">  </w:t>
            </w:r>
            <w:proofErr w:type="gramStart"/>
            <w:r w:rsidR="006A153B" w:rsidRPr="003D4A73">
              <w:rPr>
                <w:b/>
                <w:bCs/>
                <w:sz w:val="22"/>
                <w:szCs w:val="22"/>
                <w:lang w:eastAsia="en-US"/>
              </w:rPr>
              <w:t>в</w:t>
            </w:r>
            <w:proofErr w:type="gramEnd"/>
            <w:r w:rsidR="006A153B" w:rsidRPr="003D4A73">
              <w:rPr>
                <w:b/>
                <w:bCs/>
                <w:sz w:val="22"/>
                <w:szCs w:val="22"/>
                <w:lang w:eastAsia="en-US"/>
              </w:rPr>
              <w:t>/</w:t>
            </w:r>
            <w:proofErr w:type="gramStart"/>
            <w:r w:rsidR="006A153B" w:rsidRPr="003D4A73">
              <w:rPr>
                <w:b/>
                <w:bCs/>
                <w:sz w:val="22"/>
                <w:szCs w:val="22"/>
                <w:lang w:eastAsia="en-US"/>
              </w:rPr>
              <w:t>с</w:t>
            </w:r>
            <w:proofErr w:type="gramEnd"/>
            <w:r w:rsidR="006A153B" w:rsidRPr="003D4A73">
              <w:rPr>
                <w:b/>
                <w:bCs/>
                <w:sz w:val="22"/>
                <w:szCs w:val="22"/>
                <w:lang w:eastAsia="en-US"/>
              </w:rPr>
              <w:t>, яйца куриные охлажденные,  сахар-</w:t>
            </w:r>
            <w:r w:rsidRPr="003D4A73">
              <w:rPr>
                <w:b/>
                <w:bCs/>
                <w:sz w:val="22"/>
                <w:szCs w:val="22"/>
                <w:lang w:eastAsia="en-US"/>
              </w:rPr>
              <w:t xml:space="preserve">песок, масло  </w:t>
            </w:r>
            <w:r w:rsidR="003D4A73" w:rsidRPr="003D4A73">
              <w:rPr>
                <w:b/>
                <w:bCs/>
                <w:sz w:val="22"/>
                <w:szCs w:val="22"/>
                <w:lang w:eastAsia="en-US"/>
              </w:rPr>
              <w:t>для обжарки</w:t>
            </w:r>
            <w:r w:rsidR="003D4A73">
              <w:rPr>
                <w:b/>
                <w:bCs/>
                <w:sz w:val="22"/>
                <w:szCs w:val="22"/>
                <w:lang w:eastAsia="en-US"/>
              </w:rPr>
              <w:t>.</w:t>
            </w:r>
          </w:p>
          <w:p w:rsidR="00B348EB" w:rsidRPr="003D4A73" w:rsidRDefault="00B348EB" w:rsidP="00FE3345">
            <w:pPr>
              <w:numPr>
                <w:ilvl w:val="0"/>
                <w:numId w:val="15"/>
              </w:numPr>
              <w:spacing w:after="200" w:line="276" w:lineRule="auto"/>
              <w:ind w:left="0" w:firstLine="495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3D4A73">
              <w:rPr>
                <w:b/>
                <w:bCs/>
                <w:sz w:val="22"/>
                <w:szCs w:val="22"/>
                <w:lang w:eastAsia="en-US"/>
              </w:rPr>
              <w:t>Запрещается использовать  лакирующие составы для обработки поверхности элементов композиции</w:t>
            </w:r>
            <w:r w:rsidR="006A153B" w:rsidRPr="003D4A73">
              <w:rPr>
                <w:b/>
                <w:bCs/>
                <w:sz w:val="22"/>
                <w:szCs w:val="22"/>
                <w:lang w:eastAsia="en-US"/>
              </w:rPr>
              <w:t>.</w:t>
            </w:r>
          </w:p>
          <w:p w:rsidR="00B348EB" w:rsidRDefault="00B348EB" w:rsidP="00FE3345">
            <w:pPr>
              <w:numPr>
                <w:ilvl w:val="0"/>
                <w:numId w:val="15"/>
              </w:numPr>
              <w:spacing w:after="200" w:line="276" w:lineRule="auto"/>
              <w:ind w:left="0" w:firstLine="495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DF5921">
              <w:rPr>
                <w:b/>
                <w:bCs/>
                <w:sz w:val="22"/>
                <w:szCs w:val="22"/>
                <w:lang w:eastAsia="en-US"/>
              </w:rPr>
              <w:t xml:space="preserve">Все элементы оформления </w:t>
            </w:r>
            <w:r w:rsidR="006A153B">
              <w:rPr>
                <w:b/>
                <w:bCs/>
                <w:sz w:val="22"/>
                <w:szCs w:val="22"/>
                <w:lang w:eastAsia="en-US"/>
              </w:rPr>
              <w:t xml:space="preserve">и декорирования </w:t>
            </w:r>
            <w:r w:rsidRPr="00DF5921">
              <w:rPr>
                <w:b/>
                <w:bCs/>
                <w:sz w:val="22"/>
                <w:szCs w:val="22"/>
                <w:lang w:eastAsia="en-US"/>
              </w:rPr>
              <w:t>должны быть съедобными</w:t>
            </w:r>
            <w:r w:rsidR="006A153B">
              <w:rPr>
                <w:b/>
                <w:bCs/>
                <w:sz w:val="22"/>
                <w:szCs w:val="22"/>
                <w:lang w:eastAsia="en-US"/>
              </w:rPr>
              <w:t>, составлять</w:t>
            </w:r>
            <w:r w:rsidR="006A153B" w:rsidRPr="00B15AFA">
              <w:rPr>
                <w:b/>
                <w:bCs/>
                <w:sz w:val="22"/>
                <w:szCs w:val="22"/>
                <w:lang w:eastAsia="en-US"/>
              </w:rPr>
              <w:t xml:space="preserve"> не более 10% </w:t>
            </w:r>
            <w:r w:rsidR="006A153B">
              <w:rPr>
                <w:b/>
                <w:bCs/>
                <w:sz w:val="22"/>
                <w:szCs w:val="22"/>
                <w:lang w:eastAsia="en-US"/>
              </w:rPr>
              <w:t>от</w:t>
            </w:r>
            <w:r w:rsidR="006A153B" w:rsidRPr="00B15AFA">
              <w:rPr>
                <w:b/>
                <w:bCs/>
                <w:sz w:val="22"/>
                <w:szCs w:val="22"/>
                <w:lang w:eastAsia="en-US"/>
              </w:rPr>
              <w:t xml:space="preserve"> общей масс</w:t>
            </w:r>
            <w:r w:rsidR="006A153B">
              <w:rPr>
                <w:b/>
                <w:bCs/>
                <w:sz w:val="22"/>
                <w:szCs w:val="22"/>
                <w:lang w:eastAsia="en-US"/>
              </w:rPr>
              <w:t>ы</w:t>
            </w:r>
            <w:r w:rsidR="006A153B" w:rsidRPr="00B15AFA">
              <w:rPr>
                <w:b/>
                <w:bCs/>
                <w:sz w:val="22"/>
                <w:szCs w:val="22"/>
                <w:lang w:eastAsia="en-US"/>
              </w:rPr>
              <w:t xml:space="preserve"> изделия</w:t>
            </w:r>
            <w:r w:rsidR="006A153B">
              <w:rPr>
                <w:b/>
                <w:bCs/>
                <w:sz w:val="22"/>
                <w:szCs w:val="22"/>
                <w:lang w:eastAsia="en-US"/>
              </w:rPr>
              <w:t>.</w:t>
            </w:r>
          </w:p>
          <w:p w:rsidR="00B348EB" w:rsidRPr="00DF5921" w:rsidRDefault="00B348EB" w:rsidP="00FE3345">
            <w:pPr>
              <w:numPr>
                <w:ilvl w:val="0"/>
                <w:numId w:val="15"/>
              </w:numPr>
              <w:spacing w:after="200" w:line="276" w:lineRule="auto"/>
              <w:ind w:left="0" w:firstLine="495"/>
              <w:jc w:val="both"/>
              <w:rPr>
                <w:b/>
                <w:bCs/>
                <w:lang w:eastAsia="en-US"/>
              </w:rPr>
            </w:pPr>
            <w:r w:rsidRPr="00DF5921">
              <w:rPr>
                <w:b/>
                <w:bCs/>
                <w:sz w:val="22"/>
                <w:szCs w:val="22"/>
                <w:lang w:eastAsia="en-US"/>
              </w:rPr>
              <w:t>Используйте ингредиенты из списка ингредиентов</w:t>
            </w:r>
            <w:r w:rsidR="00AD7AB9">
              <w:rPr>
                <w:b/>
                <w:bCs/>
                <w:sz w:val="22"/>
                <w:szCs w:val="22"/>
                <w:lang w:eastAsia="en-US"/>
              </w:rPr>
              <w:t>.</w:t>
            </w:r>
          </w:p>
          <w:p w:rsidR="00B348EB" w:rsidRPr="00772EB8" w:rsidRDefault="00B348EB" w:rsidP="00FE3345">
            <w:pPr>
              <w:numPr>
                <w:ilvl w:val="0"/>
                <w:numId w:val="15"/>
              </w:numPr>
              <w:spacing w:after="200" w:line="276" w:lineRule="auto"/>
              <w:ind w:left="0" w:firstLine="495"/>
              <w:jc w:val="both"/>
              <w:rPr>
                <w:b/>
                <w:bCs/>
                <w:lang w:eastAsia="en-US"/>
              </w:rPr>
            </w:pPr>
            <w:r w:rsidRPr="003D4A73">
              <w:rPr>
                <w:b/>
                <w:bCs/>
                <w:sz w:val="22"/>
                <w:szCs w:val="22"/>
                <w:lang w:eastAsia="en-US"/>
              </w:rPr>
              <w:t>Используйте ингредиенты с общего стола</w:t>
            </w:r>
            <w:r w:rsidR="00AD7AB9" w:rsidRPr="003D4A73">
              <w:rPr>
                <w:b/>
                <w:bCs/>
                <w:sz w:val="22"/>
                <w:szCs w:val="22"/>
                <w:lang w:eastAsia="en-US"/>
              </w:rPr>
              <w:t>.</w:t>
            </w:r>
          </w:p>
        </w:tc>
      </w:tr>
      <w:tr w:rsidR="00B348EB" w:rsidRPr="00772EB8" w:rsidTr="002B3511">
        <w:trPr>
          <w:trHeight w:val="908"/>
        </w:trPr>
        <w:tc>
          <w:tcPr>
            <w:tcW w:w="686" w:type="dxa"/>
          </w:tcPr>
          <w:p w:rsidR="00B348EB" w:rsidRPr="00772EB8" w:rsidRDefault="00B348EB" w:rsidP="002B3511">
            <w:pPr>
              <w:rPr>
                <w:b/>
                <w:bCs/>
                <w:lang w:eastAsia="en-US"/>
              </w:rPr>
            </w:pPr>
          </w:p>
        </w:tc>
        <w:tc>
          <w:tcPr>
            <w:tcW w:w="1902" w:type="dxa"/>
          </w:tcPr>
          <w:p w:rsidR="00B348EB" w:rsidRPr="00772EB8" w:rsidRDefault="00B348EB" w:rsidP="002B3511">
            <w:pPr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>Специальное оборудование</w:t>
            </w:r>
          </w:p>
        </w:tc>
        <w:tc>
          <w:tcPr>
            <w:tcW w:w="7287" w:type="dxa"/>
            <w:gridSpan w:val="3"/>
          </w:tcPr>
          <w:p w:rsidR="00B348EB" w:rsidRPr="00880818" w:rsidRDefault="00B348EB" w:rsidP="00AD7AB9">
            <w:pPr>
              <w:numPr>
                <w:ilvl w:val="0"/>
                <w:numId w:val="18"/>
              </w:numPr>
              <w:spacing w:after="200" w:line="276" w:lineRule="auto"/>
              <w:ind w:left="0" w:firstLine="495"/>
              <w:jc w:val="both"/>
              <w:rPr>
                <w:b/>
                <w:bCs/>
                <w:lang w:eastAsia="en-US"/>
              </w:rPr>
            </w:pPr>
            <w:r w:rsidRPr="00772EB8">
              <w:rPr>
                <w:b/>
                <w:bCs/>
                <w:sz w:val="22"/>
                <w:szCs w:val="22"/>
                <w:lang w:eastAsia="en-US"/>
              </w:rPr>
              <w:t xml:space="preserve">Разрешено 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использовать дополнительное оборудование </w:t>
            </w:r>
            <w:r w:rsidR="00AD7AB9">
              <w:rPr>
                <w:b/>
                <w:bCs/>
                <w:sz w:val="22"/>
                <w:szCs w:val="22"/>
                <w:lang w:eastAsia="en-US"/>
              </w:rPr>
              <w:t>и инвентарь (по согласованию с э</w:t>
            </w:r>
            <w:r>
              <w:rPr>
                <w:b/>
                <w:bCs/>
                <w:sz w:val="22"/>
                <w:szCs w:val="22"/>
                <w:lang w:eastAsia="en-US"/>
              </w:rPr>
              <w:t>кспертным со</w:t>
            </w:r>
            <w:r w:rsidR="00AD7AB9">
              <w:rPr>
                <w:b/>
                <w:bCs/>
                <w:sz w:val="22"/>
                <w:szCs w:val="22"/>
                <w:lang w:eastAsia="en-US"/>
              </w:rPr>
              <w:t>обществом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) </w:t>
            </w:r>
          </w:p>
        </w:tc>
      </w:tr>
    </w:tbl>
    <w:p w:rsidR="00B348EB" w:rsidRDefault="00B348EB" w:rsidP="00B348EB"/>
    <w:p w:rsidR="003B7ABF" w:rsidRPr="00D24055" w:rsidRDefault="003B7ABF" w:rsidP="007E0C14">
      <w:bookmarkStart w:id="0" w:name="_GoBack"/>
      <w:bookmarkEnd w:id="0"/>
    </w:p>
    <w:sectPr w:rsidR="003B7ABF" w:rsidRPr="00D24055" w:rsidSect="00B73A31">
      <w:headerReference w:type="default" r:id="rId8"/>
      <w:pgSz w:w="11906" w:h="16838"/>
      <w:pgMar w:top="1079" w:right="850" w:bottom="360" w:left="1260" w:header="52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143" w:rsidRDefault="00A57143">
      <w:r>
        <w:separator/>
      </w:r>
    </w:p>
  </w:endnote>
  <w:endnote w:type="continuationSeparator" w:id="0">
    <w:p w:rsidR="00A57143" w:rsidRDefault="00A57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143" w:rsidRDefault="00A57143">
      <w:r>
        <w:separator/>
      </w:r>
    </w:p>
  </w:footnote>
  <w:footnote w:type="continuationSeparator" w:id="0">
    <w:p w:rsidR="00A57143" w:rsidRDefault="00A571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EC9" w:rsidRDefault="00017EC9">
    <w:pPr>
      <w:pStyle w:val="a3"/>
      <w:jc w:val="center"/>
      <w:rPr>
        <w:noProof/>
        <w:color w:val="000000"/>
        <w:sz w:val="28"/>
        <w:szCs w:val="28"/>
      </w:rPr>
    </w:pPr>
  </w:p>
  <w:p w:rsidR="003B7ABF" w:rsidRDefault="003677DD">
    <w:pPr>
      <w:pStyle w:val="a3"/>
      <w:jc w:val="center"/>
    </w:pPr>
    <w:r w:rsidRPr="003677DD">
      <w:rPr>
        <w:noProof/>
        <w:color w:val="000000"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2" o:spid="_x0000_i1025" type="#_x0000_t75" style="width:117pt;height:99pt;visibility:visible">
          <v:imagedata r:id="rId1" o:title=""/>
        </v:shape>
      </w:pict>
    </w:r>
  </w:p>
  <w:p w:rsidR="003B7ABF" w:rsidRPr="00BA604D" w:rsidRDefault="00017EC9">
    <w:pPr>
      <w:pStyle w:val="a3"/>
      <w:jc w:val="center"/>
      <w:rPr>
        <w:b/>
        <w:bCs/>
      </w:rPr>
    </w:pPr>
    <w:r w:rsidRPr="00BA604D">
      <w:rPr>
        <w:b/>
        <w:bCs/>
      </w:rPr>
      <w:t>ГАПОУ «Международный колледж сервиса»</w:t>
    </w:r>
  </w:p>
  <w:p w:rsidR="003B7ABF" w:rsidRDefault="00017EC9">
    <w:pPr>
      <w:pStyle w:val="a3"/>
      <w:jc w:val="center"/>
      <w:rPr>
        <w:b/>
        <w:bCs/>
        <w:sz w:val="22"/>
        <w:szCs w:val="22"/>
      </w:rPr>
    </w:pPr>
    <w:r w:rsidRPr="00BA604D">
      <w:rPr>
        <w:b/>
        <w:bCs/>
        <w:sz w:val="22"/>
        <w:szCs w:val="22"/>
      </w:rPr>
      <w:t xml:space="preserve">РТ, г. Казань, ул. </w:t>
    </w:r>
    <w:proofErr w:type="spellStart"/>
    <w:r w:rsidRPr="00BA604D">
      <w:rPr>
        <w:b/>
        <w:bCs/>
        <w:sz w:val="22"/>
        <w:szCs w:val="22"/>
      </w:rPr>
      <w:t>Адоратского</w:t>
    </w:r>
    <w:proofErr w:type="spellEnd"/>
    <w:r w:rsidRPr="00BA604D">
      <w:rPr>
        <w:b/>
        <w:bCs/>
        <w:sz w:val="22"/>
        <w:szCs w:val="22"/>
      </w:rPr>
      <w:t xml:space="preserve"> 58 Б</w:t>
    </w:r>
  </w:p>
  <w:p w:rsidR="00017EC9" w:rsidRPr="00017EC9" w:rsidRDefault="00017EC9">
    <w:pPr>
      <w:pStyle w:val="a3"/>
      <w:jc w:val="center"/>
      <w:rPr>
        <w:b/>
        <w:bCs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62C11"/>
    <w:multiLevelType w:val="hybridMultilevel"/>
    <w:tmpl w:val="83D64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175D87"/>
    <w:multiLevelType w:val="hybridMultilevel"/>
    <w:tmpl w:val="E12E2C50"/>
    <w:lvl w:ilvl="0" w:tplc="3D9282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70F95"/>
    <w:multiLevelType w:val="hybridMultilevel"/>
    <w:tmpl w:val="0602D8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21D19CD"/>
    <w:multiLevelType w:val="hybridMultilevel"/>
    <w:tmpl w:val="A32A001E"/>
    <w:lvl w:ilvl="0" w:tplc="45FE7B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539539E"/>
    <w:multiLevelType w:val="hybridMultilevel"/>
    <w:tmpl w:val="02F4AD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9EB084B"/>
    <w:multiLevelType w:val="hybridMultilevel"/>
    <w:tmpl w:val="C3960C5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AC237D6"/>
    <w:multiLevelType w:val="hybridMultilevel"/>
    <w:tmpl w:val="ACA6E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D34C83"/>
    <w:multiLevelType w:val="hybridMultilevel"/>
    <w:tmpl w:val="0D2E22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DB2114"/>
    <w:multiLevelType w:val="singleLevel"/>
    <w:tmpl w:val="E81AE53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70D6799"/>
    <w:multiLevelType w:val="hybridMultilevel"/>
    <w:tmpl w:val="63400C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AA1E6E"/>
    <w:multiLevelType w:val="hybridMultilevel"/>
    <w:tmpl w:val="EAEAD52E"/>
    <w:lvl w:ilvl="0" w:tplc="7D34DA2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875514"/>
    <w:multiLevelType w:val="hybridMultilevel"/>
    <w:tmpl w:val="33A83C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2D2533"/>
    <w:multiLevelType w:val="hybridMultilevel"/>
    <w:tmpl w:val="C9E6285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E950C1B"/>
    <w:multiLevelType w:val="hybridMultilevel"/>
    <w:tmpl w:val="0F1CE78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0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0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0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0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0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0EB2EF2"/>
    <w:multiLevelType w:val="hybridMultilevel"/>
    <w:tmpl w:val="7FC64E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3502635"/>
    <w:multiLevelType w:val="singleLevel"/>
    <w:tmpl w:val="E9EC8D44"/>
    <w:lvl w:ilvl="0">
      <w:start w:val="7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60A4374"/>
    <w:multiLevelType w:val="hybridMultilevel"/>
    <w:tmpl w:val="8DD83A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A0900BA"/>
    <w:multiLevelType w:val="hybridMultilevel"/>
    <w:tmpl w:val="24F2A1EC"/>
    <w:lvl w:ilvl="0" w:tplc="DAFA34B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18227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92B9C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DB32881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F880E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649C0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E0943C9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909C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5E264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E2D53DF"/>
    <w:multiLevelType w:val="hybridMultilevel"/>
    <w:tmpl w:val="830AB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955E96"/>
    <w:multiLevelType w:val="hybridMultilevel"/>
    <w:tmpl w:val="E2B028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511F19"/>
    <w:multiLevelType w:val="hybridMultilevel"/>
    <w:tmpl w:val="49D4CA82"/>
    <w:lvl w:ilvl="0" w:tplc="1B5887E8">
      <w:start w:val="2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9F3635"/>
    <w:multiLevelType w:val="hybridMultilevel"/>
    <w:tmpl w:val="AAC4C86C"/>
    <w:lvl w:ilvl="0" w:tplc="0C5A37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3410F05"/>
    <w:multiLevelType w:val="hybridMultilevel"/>
    <w:tmpl w:val="9716A8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6FA00CE9"/>
    <w:multiLevelType w:val="hybridMultilevel"/>
    <w:tmpl w:val="0CCC5A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2865014"/>
    <w:multiLevelType w:val="hybridMultilevel"/>
    <w:tmpl w:val="C3FC53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75090A"/>
    <w:multiLevelType w:val="hybridMultilevel"/>
    <w:tmpl w:val="ED4C26E2"/>
    <w:lvl w:ilvl="0" w:tplc="0C5A37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3"/>
  </w:num>
  <w:num w:numId="3">
    <w:abstractNumId w:val="15"/>
  </w:num>
  <w:num w:numId="4">
    <w:abstractNumId w:val="8"/>
  </w:num>
  <w:num w:numId="5">
    <w:abstractNumId w:val="6"/>
  </w:num>
  <w:num w:numId="6">
    <w:abstractNumId w:val="20"/>
  </w:num>
  <w:num w:numId="7">
    <w:abstractNumId w:val="0"/>
  </w:num>
  <w:num w:numId="8">
    <w:abstractNumId w:val="21"/>
  </w:num>
  <w:num w:numId="9">
    <w:abstractNumId w:val="12"/>
  </w:num>
  <w:num w:numId="10">
    <w:abstractNumId w:val="25"/>
  </w:num>
  <w:num w:numId="11">
    <w:abstractNumId w:val="23"/>
  </w:num>
  <w:num w:numId="12">
    <w:abstractNumId w:val="2"/>
  </w:num>
  <w:num w:numId="13">
    <w:abstractNumId w:val="13"/>
  </w:num>
  <w:num w:numId="14">
    <w:abstractNumId w:val="4"/>
  </w:num>
  <w:num w:numId="15">
    <w:abstractNumId w:val="5"/>
  </w:num>
  <w:num w:numId="16">
    <w:abstractNumId w:val="22"/>
  </w:num>
  <w:num w:numId="17">
    <w:abstractNumId w:val="17"/>
  </w:num>
  <w:num w:numId="18">
    <w:abstractNumId w:val="16"/>
  </w:num>
  <w:num w:numId="19">
    <w:abstractNumId w:val="18"/>
  </w:num>
  <w:num w:numId="20">
    <w:abstractNumId w:val="22"/>
  </w:num>
  <w:num w:numId="21">
    <w:abstractNumId w:val="7"/>
  </w:num>
  <w:num w:numId="22">
    <w:abstractNumId w:val="24"/>
  </w:num>
  <w:num w:numId="23">
    <w:abstractNumId w:val="14"/>
  </w:num>
  <w:num w:numId="24">
    <w:abstractNumId w:val="9"/>
  </w:num>
  <w:num w:numId="25">
    <w:abstractNumId w:val="11"/>
  </w:num>
  <w:num w:numId="26">
    <w:abstractNumId w:val="19"/>
  </w:num>
  <w:num w:numId="27">
    <w:abstractNumId w:val="1"/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hdrShapeDefaults>
    <o:shapedefaults v:ext="edit" spidmax="890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DE8"/>
    <w:rsid w:val="000008A6"/>
    <w:rsid w:val="00017EC9"/>
    <w:rsid w:val="00054CF3"/>
    <w:rsid w:val="00066DCA"/>
    <w:rsid w:val="00084458"/>
    <w:rsid w:val="00087B50"/>
    <w:rsid w:val="000A562B"/>
    <w:rsid w:val="000B5AD6"/>
    <w:rsid w:val="000B6826"/>
    <w:rsid w:val="000D1D69"/>
    <w:rsid w:val="000E519B"/>
    <w:rsid w:val="000F730A"/>
    <w:rsid w:val="00105E80"/>
    <w:rsid w:val="001103F2"/>
    <w:rsid w:val="00111B97"/>
    <w:rsid w:val="00111E32"/>
    <w:rsid w:val="0011206A"/>
    <w:rsid w:val="00112EAB"/>
    <w:rsid w:val="0011355B"/>
    <w:rsid w:val="00123A8C"/>
    <w:rsid w:val="00130ABF"/>
    <w:rsid w:val="00136651"/>
    <w:rsid w:val="00157E11"/>
    <w:rsid w:val="00165A23"/>
    <w:rsid w:val="001662B1"/>
    <w:rsid w:val="00176C44"/>
    <w:rsid w:val="0018382F"/>
    <w:rsid w:val="00187727"/>
    <w:rsid w:val="001A26EF"/>
    <w:rsid w:val="001B714F"/>
    <w:rsid w:val="001D16F8"/>
    <w:rsid w:val="001D43CB"/>
    <w:rsid w:val="001F0634"/>
    <w:rsid w:val="001F4105"/>
    <w:rsid w:val="002016E3"/>
    <w:rsid w:val="00204B0E"/>
    <w:rsid w:val="00205528"/>
    <w:rsid w:val="00205596"/>
    <w:rsid w:val="002132E4"/>
    <w:rsid w:val="00213FEE"/>
    <w:rsid w:val="00224D44"/>
    <w:rsid w:val="00262C96"/>
    <w:rsid w:val="002630F6"/>
    <w:rsid w:val="00271DBA"/>
    <w:rsid w:val="002749A7"/>
    <w:rsid w:val="00292E8F"/>
    <w:rsid w:val="002C763B"/>
    <w:rsid w:val="00300DFD"/>
    <w:rsid w:val="003055FE"/>
    <w:rsid w:val="0031192E"/>
    <w:rsid w:val="00316688"/>
    <w:rsid w:val="003213A0"/>
    <w:rsid w:val="00324FB8"/>
    <w:rsid w:val="0033373B"/>
    <w:rsid w:val="00333B70"/>
    <w:rsid w:val="0035168F"/>
    <w:rsid w:val="00360AD8"/>
    <w:rsid w:val="003677DD"/>
    <w:rsid w:val="003932FE"/>
    <w:rsid w:val="003A4827"/>
    <w:rsid w:val="003B7ABF"/>
    <w:rsid w:val="003C0916"/>
    <w:rsid w:val="003D4266"/>
    <w:rsid w:val="003D4A73"/>
    <w:rsid w:val="003D73C8"/>
    <w:rsid w:val="003E5424"/>
    <w:rsid w:val="003E5696"/>
    <w:rsid w:val="003F0701"/>
    <w:rsid w:val="003F42D3"/>
    <w:rsid w:val="003F48A0"/>
    <w:rsid w:val="003F5759"/>
    <w:rsid w:val="0040526E"/>
    <w:rsid w:val="00420B9D"/>
    <w:rsid w:val="0042430A"/>
    <w:rsid w:val="00432A9C"/>
    <w:rsid w:val="0043639C"/>
    <w:rsid w:val="004363DC"/>
    <w:rsid w:val="0044198F"/>
    <w:rsid w:val="00453311"/>
    <w:rsid w:val="004556B9"/>
    <w:rsid w:val="0045724D"/>
    <w:rsid w:val="0045730F"/>
    <w:rsid w:val="00470902"/>
    <w:rsid w:val="00470DFB"/>
    <w:rsid w:val="0049134A"/>
    <w:rsid w:val="004A08B6"/>
    <w:rsid w:val="004A170A"/>
    <w:rsid w:val="004C3EF3"/>
    <w:rsid w:val="004E055B"/>
    <w:rsid w:val="004E161E"/>
    <w:rsid w:val="004E3DE8"/>
    <w:rsid w:val="004F27E7"/>
    <w:rsid w:val="00500227"/>
    <w:rsid w:val="00507AE7"/>
    <w:rsid w:val="00513164"/>
    <w:rsid w:val="00513892"/>
    <w:rsid w:val="00515553"/>
    <w:rsid w:val="005243D5"/>
    <w:rsid w:val="00535113"/>
    <w:rsid w:val="00550E1A"/>
    <w:rsid w:val="00562B0C"/>
    <w:rsid w:val="005654F4"/>
    <w:rsid w:val="005711F4"/>
    <w:rsid w:val="00591E50"/>
    <w:rsid w:val="00592536"/>
    <w:rsid w:val="00594E2A"/>
    <w:rsid w:val="005A107C"/>
    <w:rsid w:val="005A20FD"/>
    <w:rsid w:val="005A79AA"/>
    <w:rsid w:val="005C091F"/>
    <w:rsid w:val="005E4404"/>
    <w:rsid w:val="005E6E96"/>
    <w:rsid w:val="005F4AD7"/>
    <w:rsid w:val="005F59E8"/>
    <w:rsid w:val="00602D74"/>
    <w:rsid w:val="006122EA"/>
    <w:rsid w:val="006149EA"/>
    <w:rsid w:val="00621BB9"/>
    <w:rsid w:val="00622950"/>
    <w:rsid w:val="00655DB1"/>
    <w:rsid w:val="00655F7E"/>
    <w:rsid w:val="006607B0"/>
    <w:rsid w:val="00673D38"/>
    <w:rsid w:val="00674A9D"/>
    <w:rsid w:val="00683202"/>
    <w:rsid w:val="0069005A"/>
    <w:rsid w:val="00691F79"/>
    <w:rsid w:val="006A153B"/>
    <w:rsid w:val="006A1B8F"/>
    <w:rsid w:val="006A2F9C"/>
    <w:rsid w:val="006B27AE"/>
    <w:rsid w:val="006C5FDB"/>
    <w:rsid w:val="006D25DA"/>
    <w:rsid w:val="006D4B33"/>
    <w:rsid w:val="006E15FE"/>
    <w:rsid w:val="006E2C0A"/>
    <w:rsid w:val="00704CCE"/>
    <w:rsid w:val="00706EE1"/>
    <w:rsid w:val="00710C77"/>
    <w:rsid w:val="00713A6E"/>
    <w:rsid w:val="00722C4C"/>
    <w:rsid w:val="00727864"/>
    <w:rsid w:val="0073276A"/>
    <w:rsid w:val="00735667"/>
    <w:rsid w:val="0074224A"/>
    <w:rsid w:val="0074553A"/>
    <w:rsid w:val="00750840"/>
    <w:rsid w:val="00761D39"/>
    <w:rsid w:val="00766DF5"/>
    <w:rsid w:val="007673E9"/>
    <w:rsid w:val="00772EB8"/>
    <w:rsid w:val="00774304"/>
    <w:rsid w:val="00782244"/>
    <w:rsid w:val="0079055B"/>
    <w:rsid w:val="007C1143"/>
    <w:rsid w:val="007C3752"/>
    <w:rsid w:val="007C7769"/>
    <w:rsid w:val="007D3D21"/>
    <w:rsid w:val="007D5605"/>
    <w:rsid w:val="007E0C14"/>
    <w:rsid w:val="007E4425"/>
    <w:rsid w:val="007F7996"/>
    <w:rsid w:val="00811C3F"/>
    <w:rsid w:val="0081732E"/>
    <w:rsid w:val="008220D2"/>
    <w:rsid w:val="00834814"/>
    <w:rsid w:val="00850D90"/>
    <w:rsid w:val="00853AAE"/>
    <w:rsid w:val="00854E7D"/>
    <w:rsid w:val="0087698D"/>
    <w:rsid w:val="00880818"/>
    <w:rsid w:val="008A3DE0"/>
    <w:rsid w:val="008A5D97"/>
    <w:rsid w:val="008E4A3E"/>
    <w:rsid w:val="008F752A"/>
    <w:rsid w:val="009009A3"/>
    <w:rsid w:val="00907803"/>
    <w:rsid w:val="00912973"/>
    <w:rsid w:val="0092206D"/>
    <w:rsid w:val="00922371"/>
    <w:rsid w:val="00931014"/>
    <w:rsid w:val="00955B13"/>
    <w:rsid w:val="00960EA9"/>
    <w:rsid w:val="0096119B"/>
    <w:rsid w:val="009833E2"/>
    <w:rsid w:val="009D2316"/>
    <w:rsid w:val="009E1652"/>
    <w:rsid w:val="009E4B76"/>
    <w:rsid w:val="009E6C9D"/>
    <w:rsid w:val="009F39D3"/>
    <w:rsid w:val="009F570D"/>
    <w:rsid w:val="00A031C7"/>
    <w:rsid w:val="00A2123E"/>
    <w:rsid w:val="00A3129B"/>
    <w:rsid w:val="00A57143"/>
    <w:rsid w:val="00A67E62"/>
    <w:rsid w:val="00A72477"/>
    <w:rsid w:val="00A7540E"/>
    <w:rsid w:val="00A95362"/>
    <w:rsid w:val="00A97750"/>
    <w:rsid w:val="00AA5A46"/>
    <w:rsid w:val="00AB076E"/>
    <w:rsid w:val="00AB3357"/>
    <w:rsid w:val="00AB6F16"/>
    <w:rsid w:val="00AC016B"/>
    <w:rsid w:val="00AC4341"/>
    <w:rsid w:val="00AD7AB9"/>
    <w:rsid w:val="00AD7BA0"/>
    <w:rsid w:val="00B00608"/>
    <w:rsid w:val="00B0438B"/>
    <w:rsid w:val="00B1274F"/>
    <w:rsid w:val="00B15AFA"/>
    <w:rsid w:val="00B30A82"/>
    <w:rsid w:val="00B30C2F"/>
    <w:rsid w:val="00B348EB"/>
    <w:rsid w:val="00B362E8"/>
    <w:rsid w:val="00B367C4"/>
    <w:rsid w:val="00B40D6B"/>
    <w:rsid w:val="00B4481F"/>
    <w:rsid w:val="00B73A31"/>
    <w:rsid w:val="00B805A9"/>
    <w:rsid w:val="00B90CD1"/>
    <w:rsid w:val="00B92748"/>
    <w:rsid w:val="00B948D6"/>
    <w:rsid w:val="00BA604D"/>
    <w:rsid w:val="00BB7819"/>
    <w:rsid w:val="00BC6287"/>
    <w:rsid w:val="00BC6620"/>
    <w:rsid w:val="00BE008C"/>
    <w:rsid w:val="00BE25A4"/>
    <w:rsid w:val="00BF2643"/>
    <w:rsid w:val="00BF3528"/>
    <w:rsid w:val="00BF5CDC"/>
    <w:rsid w:val="00BF7537"/>
    <w:rsid w:val="00C01E94"/>
    <w:rsid w:val="00C3439C"/>
    <w:rsid w:val="00C3547F"/>
    <w:rsid w:val="00C36343"/>
    <w:rsid w:val="00C45D6F"/>
    <w:rsid w:val="00C607F7"/>
    <w:rsid w:val="00C609FC"/>
    <w:rsid w:val="00C7120D"/>
    <w:rsid w:val="00C71325"/>
    <w:rsid w:val="00C71526"/>
    <w:rsid w:val="00C75D40"/>
    <w:rsid w:val="00C806D2"/>
    <w:rsid w:val="00C876E0"/>
    <w:rsid w:val="00CA23A9"/>
    <w:rsid w:val="00CC4C2E"/>
    <w:rsid w:val="00CD0FD6"/>
    <w:rsid w:val="00CE1956"/>
    <w:rsid w:val="00D06FB8"/>
    <w:rsid w:val="00D15C09"/>
    <w:rsid w:val="00D24055"/>
    <w:rsid w:val="00D915E5"/>
    <w:rsid w:val="00D94181"/>
    <w:rsid w:val="00DA1550"/>
    <w:rsid w:val="00DA6D95"/>
    <w:rsid w:val="00DB2CDD"/>
    <w:rsid w:val="00DF5921"/>
    <w:rsid w:val="00E12F06"/>
    <w:rsid w:val="00E21C45"/>
    <w:rsid w:val="00E235B4"/>
    <w:rsid w:val="00E36A94"/>
    <w:rsid w:val="00E41E97"/>
    <w:rsid w:val="00E45CBF"/>
    <w:rsid w:val="00E536A7"/>
    <w:rsid w:val="00E836B6"/>
    <w:rsid w:val="00E95E30"/>
    <w:rsid w:val="00E96D9B"/>
    <w:rsid w:val="00E9724F"/>
    <w:rsid w:val="00E9779C"/>
    <w:rsid w:val="00EA54D1"/>
    <w:rsid w:val="00EB309F"/>
    <w:rsid w:val="00EC3FAA"/>
    <w:rsid w:val="00EC42BC"/>
    <w:rsid w:val="00EE2777"/>
    <w:rsid w:val="00F1791B"/>
    <w:rsid w:val="00F41421"/>
    <w:rsid w:val="00F4156B"/>
    <w:rsid w:val="00F525AA"/>
    <w:rsid w:val="00F53D38"/>
    <w:rsid w:val="00F54C55"/>
    <w:rsid w:val="00F86227"/>
    <w:rsid w:val="00FB4351"/>
    <w:rsid w:val="00FB445A"/>
    <w:rsid w:val="00FD0FE9"/>
    <w:rsid w:val="00FD1DEA"/>
    <w:rsid w:val="00FD3B99"/>
    <w:rsid w:val="00FE031A"/>
    <w:rsid w:val="00FE3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nhideWhenUsed="0" w:qFormat="1"/>
    <w:lsdException w:name="Default Paragraph Fo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9E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73A31"/>
    <w:pPr>
      <w:keepNext/>
      <w:ind w:left="594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B73A31"/>
    <w:pPr>
      <w:keepNext/>
      <w:ind w:left="540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B73A31"/>
    <w:pPr>
      <w:keepNext/>
      <w:ind w:left="6480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B73A31"/>
    <w:pPr>
      <w:keepNext/>
      <w:jc w:val="both"/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B73A31"/>
    <w:pPr>
      <w:keepNext/>
      <w:ind w:left="6120"/>
      <w:jc w:val="both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uiPriority w:val="99"/>
    <w:qFormat/>
    <w:rsid w:val="00B73A31"/>
    <w:pPr>
      <w:keepNext/>
      <w:jc w:val="center"/>
      <w:outlineLvl w:val="5"/>
    </w:pPr>
    <w:rPr>
      <w:rFonts w:ascii="Calibri" w:hAnsi="Calibri"/>
      <w:b/>
      <w:bCs/>
      <w:sz w:val="20"/>
      <w:szCs w:val="20"/>
      <w:lang/>
    </w:rPr>
  </w:style>
  <w:style w:type="paragraph" w:styleId="7">
    <w:name w:val="heading 7"/>
    <w:basedOn w:val="a"/>
    <w:next w:val="a"/>
    <w:link w:val="70"/>
    <w:uiPriority w:val="99"/>
    <w:qFormat/>
    <w:rsid w:val="00B73A31"/>
    <w:pPr>
      <w:keepNext/>
      <w:outlineLvl w:val="6"/>
    </w:pPr>
    <w:rPr>
      <w:rFonts w:ascii="Calibri" w:hAnsi="Calibri"/>
      <w:lang/>
    </w:rPr>
  </w:style>
  <w:style w:type="paragraph" w:styleId="8">
    <w:name w:val="heading 8"/>
    <w:basedOn w:val="a"/>
    <w:next w:val="a"/>
    <w:link w:val="80"/>
    <w:uiPriority w:val="99"/>
    <w:qFormat/>
    <w:rsid w:val="00B73A31"/>
    <w:pPr>
      <w:keepNext/>
      <w:ind w:right="432"/>
      <w:jc w:val="both"/>
      <w:outlineLvl w:val="7"/>
    </w:pPr>
    <w:rPr>
      <w:rFonts w:ascii="Calibri" w:hAnsi="Calibri"/>
      <w:i/>
      <w:iCs/>
      <w:lang/>
    </w:rPr>
  </w:style>
  <w:style w:type="paragraph" w:styleId="9">
    <w:name w:val="heading 9"/>
    <w:basedOn w:val="a"/>
    <w:next w:val="a"/>
    <w:link w:val="90"/>
    <w:uiPriority w:val="99"/>
    <w:qFormat/>
    <w:rsid w:val="00B73A31"/>
    <w:pPr>
      <w:keepNext/>
      <w:jc w:val="both"/>
      <w:outlineLvl w:val="8"/>
    </w:pPr>
    <w:rPr>
      <w:rFonts w:ascii="Cambria" w:hAnsi="Cambria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48A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F48A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F48A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F48A0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F48A0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F48A0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3F48A0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3F48A0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3F48A0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B73A3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semiHidden/>
    <w:locked/>
    <w:rsid w:val="003F48A0"/>
    <w:rPr>
      <w:sz w:val="24"/>
      <w:szCs w:val="24"/>
    </w:rPr>
  </w:style>
  <w:style w:type="paragraph" w:styleId="a5">
    <w:name w:val="footer"/>
    <w:basedOn w:val="a"/>
    <w:link w:val="a6"/>
    <w:uiPriority w:val="99"/>
    <w:rsid w:val="00B73A31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uiPriority w:val="99"/>
    <w:semiHidden/>
    <w:locked/>
    <w:rsid w:val="003F48A0"/>
    <w:rPr>
      <w:sz w:val="24"/>
      <w:szCs w:val="24"/>
    </w:rPr>
  </w:style>
  <w:style w:type="paragraph" w:styleId="a7">
    <w:name w:val="Title"/>
    <w:basedOn w:val="a"/>
    <w:link w:val="a8"/>
    <w:uiPriority w:val="99"/>
    <w:qFormat/>
    <w:rsid w:val="00B73A31"/>
    <w:pPr>
      <w:jc w:val="center"/>
    </w:pPr>
    <w:rPr>
      <w:b/>
      <w:bCs/>
      <w:lang/>
    </w:rPr>
  </w:style>
  <w:style w:type="character" w:customStyle="1" w:styleId="a8">
    <w:name w:val="Название Знак"/>
    <w:link w:val="a7"/>
    <w:uiPriority w:val="99"/>
    <w:locked/>
    <w:rsid w:val="00750840"/>
    <w:rPr>
      <w:b/>
      <w:bCs/>
      <w:sz w:val="24"/>
      <w:szCs w:val="24"/>
    </w:rPr>
  </w:style>
  <w:style w:type="paragraph" w:styleId="a9">
    <w:name w:val="Subtitle"/>
    <w:basedOn w:val="a"/>
    <w:link w:val="aa"/>
    <w:uiPriority w:val="99"/>
    <w:qFormat/>
    <w:rsid w:val="00B73A31"/>
    <w:pPr>
      <w:jc w:val="center"/>
    </w:pPr>
    <w:rPr>
      <w:rFonts w:ascii="Cambria" w:hAnsi="Cambria"/>
      <w:lang/>
    </w:rPr>
  </w:style>
  <w:style w:type="character" w:customStyle="1" w:styleId="aa">
    <w:name w:val="Подзаголовок Знак"/>
    <w:link w:val="a9"/>
    <w:uiPriority w:val="99"/>
    <w:locked/>
    <w:rsid w:val="003F48A0"/>
    <w:rPr>
      <w:rFonts w:ascii="Cambria" w:hAnsi="Cambria" w:cs="Cambria"/>
      <w:sz w:val="24"/>
      <w:szCs w:val="24"/>
    </w:rPr>
  </w:style>
  <w:style w:type="paragraph" w:styleId="ab">
    <w:name w:val="Body Text"/>
    <w:basedOn w:val="a"/>
    <w:link w:val="ac"/>
    <w:uiPriority w:val="99"/>
    <w:rsid w:val="00B73A31"/>
    <w:pPr>
      <w:jc w:val="both"/>
    </w:pPr>
    <w:rPr>
      <w:lang/>
    </w:rPr>
  </w:style>
  <w:style w:type="character" w:customStyle="1" w:styleId="ac">
    <w:name w:val="Основной текст Знак"/>
    <w:link w:val="ab"/>
    <w:uiPriority w:val="99"/>
    <w:semiHidden/>
    <w:locked/>
    <w:rsid w:val="003F48A0"/>
    <w:rPr>
      <w:sz w:val="24"/>
      <w:szCs w:val="24"/>
    </w:rPr>
  </w:style>
  <w:style w:type="paragraph" w:customStyle="1" w:styleId="f">
    <w:name w:val="f"/>
    <w:basedOn w:val="a"/>
    <w:uiPriority w:val="99"/>
    <w:rsid w:val="00B73A31"/>
    <w:pPr>
      <w:spacing w:before="100" w:beforeAutospacing="1" w:after="100" w:afterAutospacing="1"/>
    </w:pPr>
    <w:rPr>
      <w:rFonts w:ascii="Verdana" w:hAnsi="Verdana" w:cs="Verdana"/>
      <w:sz w:val="18"/>
      <w:szCs w:val="18"/>
    </w:rPr>
  </w:style>
  <w:style w:type="paragraph" w:styleId="ad">
    <w:name w:val="Normal (Web)"/>
    <w:basedOn w:val="a"/>
    <w:uiPriority w:val="99"/>
    <w:rsid w:val="00B73A31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grey">
    <w:name w:val="grey"/>
    <w:basedOn w:val="a0"/>
    <w:uiPriority w:val="99"/>
    <w:rsid w:val="00B73A31"/>
  </w:style>
  <w:style w:type="paragraph" w:styleId="21">
    <w:name w:val="Body Text 2"/>
    <w:basedOn w:val="a"/>
    <w:link w:val="22"/>
    <w:uiPriority w:val="99"/>
    <w:rsid w:val="00B73A31"/>
    <w:pPr>
      <w:jc w:val="both"/>
    </w:pPr>
    <w:rPr>
      <w:lang/>
    </w:rPr>
  </w:style>
  <w:style w:type="character" w:customStyle="1" w:styleId="22">
    <w:name w:val="Основной текст 2 Знак"/>
    <w:link w:val="21"/>
    <w:uiPriority w:val="99"/>
    <w:semiHidden/>
    <w:locked/>
    <w:rsid w:val="003F48A0"/>
    <w:rPr>
      <w:sz w:val="24"/>
      <w:szCs w:val="24"/>
    </w:rPr>
  </w:style>
  <w:style w:type="character" w:styleId="ae">
    <w:name w:val="Hyperlink"/>
    <w:uiPriority w:val="99"/>
    <w:rsid w:val="00B73A31"/>
    <w:rPr>
      <w:color w:val="0000FF"/>
      <w:u w:val="single"/>
    </w:rPr>
  </w:style>
  <w:style w:type="character" w:styleId="af">
    <w:name w:val="Strong"/>
    <w:uiPriority w:val="99"/>
    <w:qFormat/>
    <w:rsid w:val="00B73A31"/>
    <w:rPr>
      <w:b/>
      <w:bCs/>
    </w:rPr>
  </w:style>
  <w:style w:type="character" w:styleId="af0">
    <w:name w:val="FollowedHyperlink"/>
    <w:uiPriority w:val="99"/>
    <w:rsid w:val="00B73A31"/>
    <w:rPr>
      <w:color w:val="800080"/>
      <w:u w:val="single"/>
    </w:rPr>
  </w:style>
  <w:style w:type="character" w:customStyle="1" w:styleId="bluetexttextsmaller">
    <w:name w:val="bluetext textsmaller"/>
    <w:basedOn w:val="a0"/>
    <w:uiPriority w:val="99"/>
    <w:rsid w:val="00B73A31"/>
  </w:style>
  <w:style w:type="character" w:customStyle="1" w:styleId="uppercase1">
    <w:name w:val="uppercase1"/>
    <w:uiPriority w:val="99"/>
    <w:rsid w:val="00B73A31"/>
    <w:rPr>
      <w:caps/>
    </w:rPr>
  </w:style>
  <w:style w:type="character" w:customStyle="1" w:styleId="bluetext">
    <w:name w:val="bluetext"/>
    <w:basedOn w:val="a0"/>
    <w:uiPriority w:val="99"/>
    <w:rsid w:val="00B73A31"/>
  </w:style>
  <w:style w:type="character" w:customStyle="1" w:styleId="textshrinked">
    <w:name w:val="textshrinked"/>
    <w:basedOn w:val="a0"/>
    <w:uiPriority w:val="99"/>
    <w:rsid w:val="00B73A31"/>
  </w:style>
  <w:style w:type="paragraph" w:styleId="af1">
    <w:name w:val="Balloon Text"/>
    <w:basedOn w:val="a"/>
    <w:link w:val="af2"/>
    <w:uiPriority w:val="99"/>
    <w:semiHidden/>
    <w:rsid w:val="00B30A82"/>
    <w:rPr>
      <w:rFonts w:ascii="Segoe UI" w:hAnsi="Segoe UI"/>
      <w:sz w:val="18"/>
      <w:szCs w:val="18"/>
      <w:lang/>
    </w:rPr>
  </w:style>
  <w:style w:type="character" w:customStyle="1" w:styleId="af2">
    <w:name w:val="Текст выноски Знак"/>
    <w:link w:val="af1"/>
    <w:uiPriority w:val="99"/>
    <w:locked/>
    <w:rsid w:val="00B30A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3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142C4-6816-466B-A115-2BDBFD9E1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1</Pages>
  <Words>1211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сектора</vt:lpstr>
    </vt:vector>
  </TitlesOfParts>
  <Company>MAK</Company>
  <LinksUpToDate>false</LinksUpToDate>
  <CharactersWithSpaces>8098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сектора</dc:title>
  <dc:subject/>
  <dc:creator>Dimon</dc:creator>
  <cp:keywords/>
  <dc:description/>
  <cp:lastModifiedBy>Бакирова</cp:lastModifiedBy>
  <cp:revision>77</cp:revision>
  <cp:lastPrinted>2014-02-20T07:50:00Z</cp:lastPrinted>
  <dcterms:created xsi:type="dcterms:W3CDTF">2014-02-28T06:57:00Z</dcterms:created>
  <dcterms:modified xsi:type="dcterms:W3CDTF">2017-10-13T11:14:00Z</dcterms:modified>
</cp:coreProperties>
</file>